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439F1" w14:textId="6E7D05D9" w:rsidR="00DC5476" w:rsidRDefault="00DC547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4D56421A" w14:textId="77777777" w:rsidR="00837CE1" w:rsidRDefault="00837CE1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791741A8" w14:textId="77777777" w:rsidR="00F703B9" w:rsidRDefault="00F703B9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154B6CD7" w14:textId="0A94B86F" w:rsidR="00A03F86" w:rsidRDefault="00383028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  <w:r w:rsidRPr="0038009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86083" wp14:editId="040194C6">
                <wp:simplePos x="0" y="0"/>
                <wp:positionH relativeFrom="column">
                  <wp:posOffset>3650615</wp:posOffset>
                </wp:positionH>
                <wp:positionV relativeFrom="paragraph">
                  <wp:posOffset>-635</wp:posOffset>
                </wp:positionV>
                <wp:extent cx="2766060" cy="975360"/>
                <wp:effectExtent l="0" t="0" r="0" b="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FB79" w14:textId="77777777" w:rsidR="002F6CE2" w:rsidRPr="00383028" w:rsidRDefault="002F6CE2" w:rsidP="0038302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302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14:paraId="0BFDF873" w14:textId="65B51FC2" w:rsidR="002F6CE2" w:rsidRPr="00383028" w:rsidRDefault="002F6CE2" w:rsidP="0038302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3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Индивидуальный предприниматель</w:t>
                            </w:r>
                          </w:p>
                          <w:p w14:paraId="2930FCB1" w14:textId="63AFC219" w:rsidR="002F6CE2" w:rsidRPr="00383028" w:rsidRDefault="002F6CE2" w:rsidP="0038302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383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Н.В.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Тюменев</w:t>
                            </w:r>
                            <w:proofErr w:type="spellEnd"/>
                          </w:p>
                          <w:p w14:paraId="538C7485" w14:textId="04CE929B" w:rsidR="002F6CE2" w:rsidRPr="00383028" w:rsidRDefault="002F6CE2" w:rsidP="0038302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3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</w:t>
                            </w:r>
                            <w:r w:rsidRPr="00383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сентября</w:t>
                            </w:r>
                            <w:r w:rsidRPr="00383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2023 г.</w:t>
                            </w:r>
                          </w:p>
                          <w:p w14:paraId="4E5EF512" w14:textId="4BB52534" w:rsidR="002F6CE2" w:rsidRDefault="002F6CE2" w:rsidP="0038302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287.45pt;margin-top:-.05pt;width:217.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" stroked="f">
                <v:textbox>
                  <w:txbxContent>
                    <w:p w14:paraId="002AFB79" w14:textId="77777777" w:rsidR="002F6CE2" w:rsidRPr="00383028" w:rsidRDefault="002F6CE2" w:rsidP="00383028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3028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УТВЕРЖДАЮ:</w:t>
                      </w:r>
                    </w:p>
                    <w:p w14:paraId="0BFDF873" w14:textId="65B51FC2" w:rsidR="002F6CE2" w:rsidRPr="00383028" w:rsidRDefault="002F6CE2" w:rsidP="00383028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3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Индивидуальный предприниматель</w:t>
                      </w:r>
                    </w:p>
                    <w:p w14:paraId="2930FCB1" w14:textId="63AFC219" w:rsidR="002F6CE2" w:rsidRPr="00383028" w:rsidRDefault="002F6CE2" w:rsidP="00383028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  <w:r w:rsidRPr="00383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Н.В.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Тюменев</w:t>
                      </w:r>
                      <w:proofErr w:type="spellEnd"/>
                    </w:p>
                    <w:p w14:paraId="538C7485" w14:textId="04CE929B" w:rsidR="002F6CE2" w:rsidRPr="00383028" w:rsidRDefault="002F6CE2" w:rsidP="00383028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3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</w:t>
                      </w:r>
                      <w:r w:rsidRPr="00383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сентября</w:t>
                      </w:r>
                      <w:r w:rsidRPr="00383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2023 г.</w:t>
                      </w:r>
                    </w:p>
                    <w:p w14:paraId="4E5EF512" w14:textId="4BB52534" w:rsidR="002F6CE2" w:rsidRDefault="002F6CE2" w:rsidP="0038302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64683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0F6ADBD1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69F67C5A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0D67497D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5C4A4FE3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36FCE9A2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35A88CB9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03E84A2E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21786195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347278A8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563C4888" w14:textId="77777777" w:rsidR="00A03F86" w:rsidRDefault="00A03F86" w:rsidP="00A03F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53B925D6" w14:textId="77777777" w:rsidR="00A03F86" w:rsidRDefault="00A03F86" w:rsidP="00CA49F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</w:pPr>
    </w:p>
    <w:p w14:paraId="57B7095B" w14:textId="61B76561" w:rsidR="00A03F86" w:rsidRPr="00281EA7" w:rsidRDefault="00A03F86" w:rsidP="00CA49F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36"/>
          <w:szCs w:val="36"/>
          <w:lang w:eastAsia="ru-RU"/>
        </w:rPr>
      </w:pPr>
      <w:r w:rsidRPr="00281EA7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-15"/>
          <w:sz w:val="36"/>
          <w:szCs w:val="36"/>
          <w:lang w:eastAsia="ru-RU"/>
        </w:rPr>
        <w:t>ПРАВИЛА ОКАЗАНИЯ УСЛУГ</w:t>
      </w:r>
    </w:p>
    <w:p w14:paraId="325DEB80" w14:textId="63DBB794" w:rsidR="00A03F86" w:rsidRPr="00281EA7" w:rsidRDefault="00825BE3" w:rsidP="00CA49F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РАЗВЛЕКАТЕЛЬНОГО ЦЕНТРА</w:t>
      </w:r>
      <w:r w:rsidR="00A03F86" w:rsidRPr="00281EA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FE7AF5B" w14:textId="1DAF85F1" w:rsidR="00281EA7" w:rsidRDefault="000C6C5C" w:rsidP="00CA49F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C6C5C">
        <w:rPr>
          <w:rFonts w:ascii="Times New Roman" w:hAnsi="Times New Roman" w:cs="Times New Roman"/>
          <w:color w:val="000000"/>
          <w:sz w:val="36"/>
          <w:szCs w:val="36"/>
        </w:rPr>
        <w:t>«</w:t>
      </w:r>
      <w:r w:rsidR="00A27ADA">
        <w:rPr>
          <w:rFonts w:ascii="Times New Roman" w:hAnsi="Times New Roman" w:cs="Times New Roman"/>
          <w:color w:val="000000"/>
          <w:sz w:val="36"/>
          <w:szCs w:val="36"/>
        </w:rPr>
        <w:t xml:space="preserve">ФЭМИЛИ </w:t>
      </w:r>
      <w:r w:rsidR="00825BE3">
        <w:rPr>
          <w:rFonts w:ascii="Times New Roman" w:hAnsi="Times New Roman" w:cs="Times New Roman"/>
          <w:color w:val="000000"/>
          <w:sz w:val="36"/>
          <w:szCs w:val="36"/>
        </w:rPr>
        <w:t>ПАРК</w:t>
      </w:r>
      <w:r w:rsidRPr="000C6C5C">
        <w:rPr>
          <w:rFonts w:ascii="Times New Roman" w:hAnsi="Times New Roman" w:cs="Times New Roman"/>
          <w:color w:val="000000"/>
          <w:sz w:val="36"/>
          <w:szCs w:val="36"/>
        </w:rPr>
        <w:t>»</w:t>
      </w:r>
    </w:p>
    <w:p w14:paraId="57554452" w14:textId="189ADDC8" w:rsidR="004649F3" w:rsidRDefault="004649F3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977731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DA3D52" w14:textId="3DABA995" w:rsidR="004649F3" w:rsidRPr="004649F3" w:rsidRDefault="004649F3" w:rsidP="004649F3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4649F3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 ПРАВИЛ</w:t>
          </w:r>
        </w:p>
        <w:p w14:paraId="67A15976" w14:textId="3B5E103D" w:rsidR="00A3151A" w:rsidRDefault="004649F3">
          <w:pPr>
            <w:pStyle w:val="13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142798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ВВОДНЫЕ ПОЛОЖЕНИЯ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_Toc142142798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3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33F1F9CE" w14:textId="06D373A3" w:rsidR="00A3151A" w:rsidRDefault="002F6CE2">
          <w:pPr>
            <w:pStyle w:val="13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799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A3151A"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ТЕРМИНЫ И ОПРЕДЕЛЕНИЯ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_Toc142142799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3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650929ED" w14:textId="168262A3" w:rsidR="00A3151A" w:rsidRDefault="002F6CE2">
          <w:pPr>
            <w:pStyle w:val="13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00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A3151A"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РЕЖИМ РАБОТЫ ЦЕНТРА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_Toc142142800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6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2B9A5DFD" w14:textId="00A023B9" w:rsidR="00A3151A" w:rsidRDefault="002F6CE2">
          <w:pPr>
            <w:pStyle w:val="13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01" w:history="1">
            <w:r w:rsidR="00A3151A" w:rsidRPr="00BC2214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4.</w:t>
            </w:r>
            <w:r w:rsidR="00A3151A"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="00A3151A" w:rsidRPr="00BC2214">
              <w:rPr>
                <w:rStyle w:val="ae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ВОЗРАСТ ГОСТЕЙ. ОГРАНИЧЕНИЯ И РИСКИ ДЛЯ ГОСТЕЙ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_Toc142142801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11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5C14742C" w14:textId="29700306" w:rsidR="00A3151A" w:rsidRDefault="002F6CE2">
          <w:pPr>
            <w:pStyle w:val="13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02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  <w:lang w:eastAsia="ru-RU"/>
              </w:rPr>
              <w:t>5.</w:t>
            </w:r>
            <w:r w:rsidR="00A3151A"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  <w:lang w:eastAsia="ru-RU"/>
              </w:rPr>
              <w:t>БИЛЕТЫ  И  ПОРЯДОК  ОПЛАТЫ  ПОСЕЩЕНИЯ  ЦЕНТРА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_Toc142142802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13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17B99DD8" w14:textId="05B5CE8F" w:rsidR="00A3151A" w:rsidRDefault="002F6CE2">
          <w:pPr>
            <w:pStyle w:val="13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03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  <w:spacing w:val="-15"/>
                <w:lang w:eastAsia="ru-RU"/>
              </w:rPr>
              <w:t>6.</w:t>
            </w:r>
            <w:r w:rsidR="00A3151A"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  <w:spacing w:val="-15"/>
                <w:lang w:eastAsia="ru-RU"/>
              </w:rPr>
              <w:t>ПРАВИЛА ПОВЕДЕНИЯ В ЦЕНТРЕ и общие условия проката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_Toc142142803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14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46E9237C" w14:textId="49CE0E02" w:rsidR="00A3151A" w:rsidRDefault="002F6CE2">
          <w:pPr>
            <w:pStyle w:val="13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04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  <w:lang w:eastAsia="ru-RU"/>
              </w:rPr>
              <w:t>7.</w:t>
            </w:r>
            <w:r w:rsidR="00A3151A"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  <w:lang w:eastAsia="ru-RU"/>
              </w:rPr>
              <w:t>ПРАВИЛА ПОВЕДЕНИЯ НА ОТДЕЛЬНЫХ ИГРОВЫХ ЭЛЕМЕНТАХ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_Toc142142804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19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790338D7" w14:textId="67549E62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05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7.4.1. ИГРОВОЙ ЭЛЕМЕНТ «НАДУВНАЯ ГОРКА»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_Toc142142805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19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0BA8866C" w14:textId="67B9AF19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06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7.4.2. ОБОРУДОВАНИЕ «ДЕТСКИЙ ИГРОВОЙ ЛАБИРИНТ»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_Toc142142806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24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5B398984" w14:textId="5E93B3A2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07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7.4.3. БАТУТНЫЙ КОМПЛЕКС (КГ.04.19)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_Toc142142807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29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495D7434" w14:textId="50065761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08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7.4.4. ДЕТСКИЙ ИГРОВОЙ КОМПЛЕКС «РАДУЖНОЕ ДЕРЕВО»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_Toc142142808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36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213FD445" w14:textId="3DF2866C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09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7.4.5. ДЕТСКИЙ ИГРОВОЙ КОМПЛЕКС «СОТЫ» (КГ.06.19)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_Toc142142809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38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28BF2BB1" w14:textId="55D435DB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10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7.4.6. КАНАТНАЯ ДОРОГА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_Toc142142810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40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48FBE9DC" w14:textId="1C08381F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11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7.4.7. ДЕТСКИЙ ИГРОВОЙ ЛАБИРИНТ С ГОРКАМИ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_Toc142142811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42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03477E7C" w14:textId="26028302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12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7.4.8. ДЕТСКИЙ ИГРОВОЙ ЛАБИРИНТ С ПЕРЕХОДОМ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_Toc142142812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44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68CBFB30" w14:textId="25CDD3C0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13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7.4.9. ДЕТСКИЙ ИГРОВОЙ КОМПЛЕКС «ПАРЯЩИЕ ЛЕПЕСТКИ»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_Toc142142813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46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74705DB8" w14:textId="3E5B2E9F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14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7.4.11. ДЕТСКИЙ ИГРОВОЙ КОМПЛЕКС «СОТЫ» (ИЛ-009)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_Toc142142814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50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15C8414D" w14:textId="4745F8AB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15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7.4.12. ДЕТСКИЙ ИГРОВОЙ КОМПЛЕКС «ВЕРЕВОЧНАЯ СЕТЬ»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_Toc142142815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52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3E7DD85A" w14:textId="57717136" w:rsidR="00A3151A" w:rsidRDefault="002F6CE2">
          <w:pPr>
            <w:pStyle w:val="21"/>
            <w:tabs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16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</w:rPr>
              <w:t>7.4.13. ДЕТСКИЙ ИГРОВОЙ КОМПЛЕКС БАТУТНАЯ АРЕНА (БК-002)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_Toc142142816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54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7CE1C311" w14:textId="4F38F7A4" w:rsidR="00A3151A" w:rsidRDefault="002F6CE2">
          <w:pPr>
            <w:pStyle w:val="13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17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  <w:lang w:eastAsia="ru-RU"/>
              </w:rPr>
              <w:t>8.</w:t>
            </w:r>
            <w:r w:rsidR="00A3151A"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  <w:lang w:eastAsia="ru-RU"/>
              </w:rPr>
              <w:t>ОТВЕТСТВЕННОСТЬ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_Toc142142817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61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7C05633A" w14:textId="7046124C" w:rsidR="00A3151A" w:rsidRDefault="002F6CE2">
          <w:pPr>
            <w:pStyle w:val="13"/>
            <w:tabs>
              <w:tab w:val="left" w:pos="440"/>
              <w:tab w:val="right" w:leader="dot" w:pos="10194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2142818" w:history="1"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  <w:lang w:eastAsia="ru-RU"/>
              </w:rPr>
              <w:t>9.</w:t>
            </w:r>
            <w:r w:rsidR="00A3151A">
              <w:rPr>
                <w:rFonts w:eastAsiaTheme="minorEastAsia"/>
                <w:noProof/>
                <w:kern w:val="2"/>
                <w:lang w:eastAsia="ru-RU"/>
                <w14:ligatures w14:val="standardContextual"/>
              </w:rPr>
              <w:tab/>
            </w:r>
            <w:r w:rsidR="00A3151A" w:rsidRPr="00BC2214">
              <w:rPr>
                <w:rStyle w:val="ae"/>
                <w:rFonts w:ascii="Times New Roman" w:hAnsi="Times New Roman" w:cs="Times New Roman"/>
                <w:b/>
                <w:bCs/>
                <w:noProof/>
                <w:lang w:eastAsia="ru-RU"/>
              </w:rPr>
              <w:t>РЕКВИЗИТЫ ИСПОЛНИТЕЛЯ</w:t>
            </w:r>
            <w:r w:rsidR="00A3151A">
              <w:rPr>
                <w:noProof/>
                <w:webHidden/>
              </w:rPr>
              <w:tab/>
            </w:r>
            <w:r w:rsidR="00A3151A">
              <w:rPr>
                <w:noProof/>
                <w:webHidden/>
              </w:rPr>
              <w:fldChar w:fldCharType="begin"/>
            </w:r>
            <w:r w:rsidR="00A3151A">
              <w:rPr>
                <w:noProof/>
                <w:webHidden/>
              </w:rPr>
              <w:instrText xml:space="preserve"> PAGEREF _Toc142142818 \h </w:instrText>
            </w:r>
            <w:r w:rsidR="00A3151A">
              <w:rPr>
                <w:noProof/>
                <w:webHidden/>
              </w:rPr>
            </w:r>
            <w:r w:rsidR="00A3151A">
              <w:rPr>
                <w:noProof/>
                <w:webHidden/>
              </w:rPr>
              <w:fldChar w:fldCharType="separate"/>
            </w:r>
            <w:r w:rsidR="00A3151A">
              <w:rPr>
                <w:noProof/>
                <w:webHidden/>
              </w:rPr>
              <w:t>62</w:t>
            </w:r>
            <w:r w:rsidR="00A3151A">
              <w:rPr>
                <w:noProof/>
                <w:webHidden/>
              </w:rPr>
              <w:fldChar w:fldCharType="end"/>
            </w:r>
          </w:hyperlink>
        </w:p>
        <w:p w14:paraId="4C6F30E7" w14:textId="75BC923E" w:rsidR="004649F3" w:rsidRDefault="004649F3">
          <w:r>
            <w:rPr>
              <w:b/>
              <w:bCs/>
            </w:rPr>
            <w:fldChar w:fldCharType="end"/>
          </w:r>
        </w:p>
      </w:sdtContent>
    </w:sdt>
    <w:p w14:paraId="4F9E6B5A" w14:textId="65841BD4" w:rsidR="004649F3" w:rsidRDefault="004649F3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 w:type="page"/>
      </w:r>
    </w:p>
    <w:p w14:paraId="51C78B8A" w14:textId="0CDCE6E9" w:rsidR="006418EC" w:rsidRPr="009B2A5B" w:rsidRDefault="008A6006" w:rsidP="004649F3">
      <w:pPr>
        <w:pStyle w:val="1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  <w:bookmarkStart w:id="0" w:name="_Toc142142798"/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ВВОДНЫЕ ПОЛОЖЕНИЯ</w:t>
      </w:r>
      <w:bookmarkEnd w:id="0"/>
    </w:p>
    <w:p w14:paraId="7EB02D80" w14:textId="77777777" w:rsidR="004235CA" w:rsidRPr="00B873D4" w:rsidRDefault="004235CA" w:rsidP="000B4D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</w:p>
    <w:p w14:paraId="58948F0B" w14:textId="2F9438D5" w:rsidR="000B4D50" w:rsidRPr="00A6764A" w:rsidRDefault="000C6C5C" w:rsidP="00A676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8825015"/>
      <w:proofErr w:type="gramStart"/>
      <w:r w:rsidRPr="00D077B1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CA49F5" w:rsidRPr="00D077B1">
        <w:rPr>
          <w:rFonts w:ascii="Times New Roman" w:hAnsi="Times New Roman" w:cs="Times New Roman"/>
          <w:sz w:val="24"/>
          <w:szCs w:val="24"/>
        </w:rPr>
        <w:t>Тюменев</w:t>
      </w:r>
      <w:proofErr w:type="spellEnd"/>
      <w:r w:rsidR="00CA49F5" w:rsidRPr="00D077B1">
        <w:rPr>
          <w:rFonts w:ascii="Times New Roman" w:hAnsi="Times New Roman" w:cs="Times New Roman"/>
          <w:sz w:val="24"/>
          <w:szCs w:val="24"/>
        </w:rPr>
        <w:t xml:space="preserve"> Николай Валентинович</w:t>
      </w:r>
      <w:r w:rsidR="00264BDD" w:rsidRPr="00D077B1">
        <w:rPr>
          <w:rFonts w:ascii="Times New Roman" w:hAnsi="Times New Roman" w:cs="Times New Roman"/>
          <w:sz w:val="24"/>
          <w:szCs w:val="24"/>
        </w:rPr>
        <w:t xml:space="preserve"> </w:t>
      </w:r>
      <w:r w:rsidR="000B4D50" w:rsidRPr="00D077B1">
        <w:rPr>
          <w:rFonts w:ascii="Times New Roman" w:hAnsi="Times New Roman" w:cs="Times New Roman"/>
          <w:sz w:val="24"/>
          <w:szCs w:val="24"/>
        </w:rPr>
        <w:t>(</w:t>
      </w:r>
      <w:r w:rsidRPr="00D077B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D077B1" w:rsidRPr="00D077B1">
        <w:rPr>
          <w:rFonts w:ascii="Times New Roman" w:hAnsi="Times New Roman" w:cs="Times New Roman"/>
          <w:sz w:val="24"/>
          <w:szCs w:val="24"/>
        </w:rPr>
        <w:t>Тюменев</w:t>
      </w:r>
      <w:proofErr w:type="spellEnd"/>
      <w:r w:rsidR="00D077B1" w:rsidRPr="00D077B1">
        <w:rPr>
          <w:rFonts w:ascii="Times New Roman" w:hAnsi="Times New Roman" w:cs="Times New Roman"/>
          <w:sz w:val="24"/>
          <w:szCs w:val="24"/>
        </w:rPr>
        <w:t xml:space="preserve"> Н.В.</w:t>
      </w:r>
      <w:r w:rsidR="00264BDD" w:rsidRPr="00D077B1">
        <w:rPr>
          <w:rFonts w:ascii="Times New Roman" w:hAnsi="Times New Roman" w:cs="Times New Roman"/>
          <w:sz w:val="24"/>
          <w:szCs w:val="24"/>
        </w:rPr>
        <w:t xml:space="preserve"> </w:t>
      </w:r>
      <w:r w:rsidR="00D077B1" w:rsidRPr="00D077B1">
        <w:rPr>
          <w:rFonts w:ascii="Times New Roman" w:hAnsi="Times New Roman" w:cs="Times New Roman"/>
          <w:sz w:val="24"/>
          <w:szCs w:val="24"/>
        </w:rPr>
        <w:t xml:space="preserve">ОГРНИП 318265100094024, ИНН </w:t>
      </w:r>
      <w:r w:rsidR="00D077B1" w:rsidRPr="00C34C13">
        <w:rPr>
          <w:rFonts w:ascii="Times New Roman" w:hAnsi="Times New Roman" w:cs="Times New Roman"/>
          <w:sz w:val="24"/>
          <w:szCs w:val="24"/>
        </w:rPr>
        <w:t>263404471741</w:t>
      </w:r>
      <w:r w:rsidR="000B4D50" w:rsidRPr="00C34C13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0B4D50" w:rsidRPr="00C34C13">
        <w:rPr>
          <w:rFonts w:ascii="Times New Roman" w:hAnsi="Times New Roman" w:cs="Times New Roman"/>
          <w:sz w:val="24"/>
          <w:szCs w:val="24"/>
        </w:rPr>
        <w:t>,</w:t>
      </w:r>
      <w:r w:rsidR="00264BDD" w:rsidRPr="00C34C13">
        <w:rPr>
          <w:rFonts w:ascii="Times New Roman" w:hAnsi="Times New Roman" w:cs="Times New Roman"/>
          <w:sz w:val="24"/>
          <w:szCs w:val="24"/>
        </w:rPr>
        <w:t xml:space="preserve"> </w:t>
      </w:r>
      <w:r w:rsidR="000B4D50" w:rsidRPr="00C34C13">
        <w:rPr>
          <w:rFonts w:ascii="Times New Roman" w:hAnsi="Times New Roman" w:cs="Times New Roman"/>
          <w:sz w:val="24"/>
          <w:szCs w:val="24"/>
        </w:rPr>
        <w:t>в</w:t>
      </w:r>
      <w:r w:rsidR="00264BDD" w:rsidRPr="00C34C13">
        <w:rPr>
          <w:rFonts w:ascii="Times New Roman" w:hAnsi="Times New Roman" w:cs="Times New Roman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A3151A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03F86" w:rsidRPr="00A6764A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предлагает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любому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дееспособному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физическому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лицу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и/или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индивидуальному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предпринимателю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и/или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уполномоченному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представителю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именуемому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«Гость»,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желающим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воспользоваться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пользующимся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услугами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F86" w:rsidRPr="00A6764A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посещении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28824985"/>
      <w:r w:rsidR="00D077B1">
        <w:rPr>
          <w:rFonts w:ascii="Times New Roman" w:hAnsi="Times New Roman" w:cs="Times New Roman"/>
          <w:sz w:val="24"/>
          <w:szCs w:val="24"/>
        </w:rPr>
        <w:t>Центра</w:t>
      </w:r>
      <w:r w:rsidR="00A03F86" w:rsidRPr="00A6764A">
        <w:rPr>
          <w:rFonts w:ascii="Times New Roman" w:hAnsi="Times New Roman" w:cs="Times New Roman"/>
          <w:sz w:val="24"/>
          <w:szCs w:val="24"/>
        </w:rPr>
        <w:t xml:space="preserve"> семейного отдыха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27ADA">
        <w:rPr>
          <w:rFonts w:ascii="Times New Roman" w:hAnsi="Times New Roman" w:cs="Times New Roman"/>
          <w:color w:val="000000"/>
          <w:sz w:val="24"/>
          <w:szCs w:val="24"/>
        </w:rPr>
        <w:t>Фэмили</w:t>
      </w:r>
      <w:proofErr w:type="spellEnd"/>
      <w:r w:rsidR="00A2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7B1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03F86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A03F86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CA49F5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A03F86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заключить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ADA">
        <w:rPr>
          <w:rFonts w:ascii="Times New Roman" w:hAnsi="Times New Roman" w:cs="Times New Roman"/>
          <w:color w:val="000000"/>
          <w:sz w:val="24"/>
          <w:szCs w:val="24"/>
        </w:rPr>
        <w:t xml:space="preserve">проката (аренды) </w:t>
      </w:r>
      <w:r w:rsidR="00C34C13" w:rsidRPr="00DE0293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</w:t>
      </w:r>
      <w:r w:rsidR="00C34C13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34C13" w:rsidRPr="00DE0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</w:t>
      </w:r>
      <w:r w:rsidR="00C34C13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34C13" w:rsidRPr="00DE0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</w:t>
      </w:r>
      <w:r w:rsidR="00C34C13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gramEnd"/>
      <w:r w:rsidR="00C34C13" w:rsidRPr="00DE0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</w:t>
      </w:r>
      <w:r w:rsidR="00C34C1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34C13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7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70274D">
        <w:rPr>
          <w:rFonts w:ascii="Times New Roman" w:hAnsi="Times New Roman" w:cs="Times New Roman"/>
          <w:color w:val="000000"/>
          <w:sz w:val="24"/>
          <w:szCs w:val="24"/>
        </w:rPr>
        <w:t>/Оферта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полного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безусловного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следования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color w:val="000000"/>
          <w:sz w:val="24"/>
          <w:szCs w:val="24"/>
        </w:rPr>
        <w:t>Правилам.</w:t>
      </w:r>
    </w:p>
    <w:p w14:paraId="77CF86E5" w14:textId="39E9EB21" w:rsidR="000C6C5C" w:rsidRPr="00A6764A" w:rsidRDefault="000B4D50" w:rsidP="00A676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64A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Гостя,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выраженное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покупке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входного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билета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F86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A49F5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выражает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волю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Гостя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74D">
        <w:rPr>
          <w:rFonts w:ascii="Times New Roman" w:hAnsi="Times New Roman" w:cs="Times New Roman"/>
          <w:color w:val="000000"/>
          <w:sz w:val="24"/>
          <w:szCs w:val="24"/>
        </w:rPr>
        <w:t xml:space="preserve">(акцепт Оферты)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9E0">
        <w:rPr>
          <w:rFonts w:ascii="Times New Roman" w:hAnsi="Times New Roman" w:cs="Times New Roman"/>
          <w:color w:val="000000"/>
          <w:sz w:val="24"/>
          <w:szCs w:val="24"/>
        </w:rPr>
        <w:t>настоящих п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равил,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ознакомление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64BDD" w:rsidRPr="00A67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64A">
        <w:rPr>
          <w:rFonts w:ascii="Times New Roman" w:hAnsi="Times New Roman" w:cs="Times New Roman"/>
          <w:color w:val="000000"/>
          <w:sz w:val="24"/>
          <w:szCs w:val="24"/>
        </w:rPr>
        <w:t>ними.</w:t>
      </w:r>
      <w:r w:rsidR="0070274D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правил также </w:t>
      </w:r>
      <w:proofErr w:type="spellStart"/>
      <w:r w:rsidR="0070274D">
        <w:rPr>
          <w:rFonts w:ascii="Times New Roman" w:hAnsi="Times New Roman" w:cs="Times New Roman"/>
          <w:color w:val="000000"/>
          <w:sz w:val="24"/>
          <w:szCs w:val="24"/>
        </w:rPr>
        <w:t>презюмируется</w:t>
      </w:r>
      <w:proofErr w:type="spellEnd"/>
      <w:r w:rsidR="0070274D">
        <w:rPr>
          <w:rFonts w:ascii="Times New Roman" w:hAnsi="Times New Roman" w:cs="Times New Roman"/>
          <w:color w:val="000000"/>
          <w:sz w:val="24"/>
          <w:szCs w:val="24"/>
        </w:rPr>
        <w:t xml:space="preserve">, если </w:t>
      </w:r>
      <w:r w:rsidR="00A74EBC">
        <w:rPr>
          <w:rFonts w:ascii="Times New Roman" w:hAnsi="Times New Roman" w:cs="Times New Roman"/>
          <w:color w:val="000000"/>
          <w:sz w:val="24"/>
          <w:szCs w:val="24"/>
        </w:rPr>
        <w:t>лица начали фактическое потребление услуг</w:t>
      </w:r>
      <w:r w:rsidR="00C34C13">
        <w:rPr>
          <w:rFonts w:ascii="Times New Roman" w:hAnsi="Times New Roman" w:cs="Times New Roman"/>
          <w:color w:val="000000"/>
          <w:sz w:val="24"/>
          <w:szCs w:val="24"/>
        </w:rPr>
        <w:t xml:space="preserve"> проката</w:t>
      </w:r>
      <w:r w:rsidR="00A74EBC">
        <w:rPr>
          <w:rFonts w:ascii="Times New Roman" w:hAnsi="Times New Roman" w:cs="Times New Roman"/>
          <w:color w:val="000000"/>
          <w:sz w:val="24"/>
          <w:szCs w:val="24"/>
        </w:rPr>
        <w:t xml:space="preserve">, реализуемых на территории </w:t>
      </w:r>
      <w:r w:rsidR="00D077B1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A74E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6C5C" w:rsidRPr="00A6764A">
        <w:rPr>
          <w:rFonts w:ascii="Times New Roman" w:hAnsi="Times New Roman" w:cs="Times New Roman"/>
          <w:sz w:val="24"/>
          <w:szCs w:val="24"/>
        </w:rPr>
        <w:t xml:space="preserve">Отношения между </w:t>
      </w:r>
      <w:r w:rsidR="006359FB">
        <w:rPr>
          <w:rFonts w:ascii="Times New Roman" w:hAnsi="Times New Roman" w:cs="Times New Roman"/>
          <w:sz w:val="24"/>
          <w:szCs w:val="24"/>
        </w:rPr>
        <w:t>Гостем</w:t>
      </w:r>
      <w:r w:rsidR="000C6C5C" w:rsidRPr="00A6764A">
        <w:rPr>
          <w:rFonts w:ascii="Times New Roman" w:hAnsi="Times New Roman" w:cs="Times New Roman"/>
          <w:sz w:val="24"/>
          <w:szCs w:val="24"/>
        </w:rPr>
        <w:t xml:space="preserve"> и Исполнителем регулируются действующим законодательством</w:t>
      </w:r>
      <w:r w:rsidR="00C34C13">
        <w:rPr>
          <w:rFonts w:ascii="Times New Roman" w:hAnsi="Times New Roman" w:cs="Times New Roman"/>
          <w:sz w:val="24"/>
          <w:szCs w:val="24"/>
        </w:rPr>
        <w:t xml:space="preserve"> и главой 28 </w:t>
      </w:r>
      <w:r w:rsidR="00C34C13" w:rsidRPr="00A6764A">
        <w:rPr>
          <w:rFonts w:ascii="Times New Roman" w:hAnsi="Times New Roman" w:cs="Times New Roman"/>
          <w:sz w:val="24"/>
          <w:szCs w:val="24"/>
        </w:rPr>
        <w:t>Гражданского кодекса РФ</w:t>
      </w:r>
      <w:r w:rsidR="000C6C5C" w:rsidRPr="00A6764A">
        <w:rPr>
          <w:rFonts w:ascii="Times New Roman" w:hAnsi="Times New Roman" w:cs="Times New Roman"/>
          <w:sz w:val="24"/>
          <w:szCs w:val="24"/>
        </w:rPr>
        <w:t xml:space="preserve">, </w:t>
      </w:r>
      <w:r w:rsidR="00C34C13">
        <w:rPr>
          <w:rFonts w:ascii="Times New Roman" w:hAnsi="Times New Roman" w:cs="Times New Roman"/>
          <w:sz w:val="24"/>
          <w:szCs w:val="24"/>
        </w:rPr>
        <w:t>а также</w:t>
      </w:r>
      <w:r w:rsidR="000C6C5C" w:rsidRPr="00A6764A">
        <w:rPr>
          <w:rFonts w:ascii="Times New Roman" w:hAnsi="Times New Roman" w:cs="Times New Roman"/>
          <w:sz w:val="24"/>
          <w:szCs w:val="24"/>
        </w:rPr>
        <w:t xml:space="preserve"> статьями </w:t>
      </w:r>
      <w:r w:rsidR="00C34C13">
        <w:rPr>
          <w:rFonts w:ascii="Times New Roman" w:hAnsi="Times New Roman" w:cs="Times New Roman"/>
          <w:sz w:val="24"/>
          <w:szCs w:val="24"/>
        </w:rPr>
        <w:t xml:space="preserve">421, 626-631 </w:t>
      </w:r>
      <w:r w:rsidR="000C6C5C" w:rsidRPr="00A6764A">
        <w:rPr>
          <w:rFonts w:ascii="Times New Roman" w:hAnsi="Times New Roman" w:cs="Times New Roman"/>
          <w:sz w:val="24"/>
          <w:szCs w:val="24"/>
        </w:rPr>
        <w:t xml:space="preserve">Гражданского кодекса РФ. На отношения между </w:t>
      </w:r>
      <w:r w:rsidR="006359FB">
        <w:rPr>
          <w:rFonts w:ascii="Times New Roman" w:hAnsi="Times New Roman" w:cs="Times New Roman"/>
          <w:sz w:val="24"/>
          <w:szCs w:val="24"/>
        </w:rPr>
        <w:t>Гостем</w:t>
      </w:r>
      <w:r w:rsidR="000C6C5C" w:rsidRPr="00A6764A">
        <w:rPr>
          <w:rFonts w:ascii="Times New Roman" w:hAnsi="Times New Roman" w:cs="Times New Roman"/>
          <w:sz w:val="24"/>
          <w:szCs w:val="24"/>
        </w:rPr>
        <w:t xml:space="preserve"> - физическим лицом </w:t>
      </w:r>
      <w:r w:rsidR="004629E0">
        <w:rPr>
          <w:rFonts w:ascii="Times New Roman" w:hAnsi="Times New Roman" w:cs="Times New Roman"/>
          <w:sz w:val="24"/>
          <w:szCs w:val="24"/>
        </w:rPr>
        <w:t xml:space="preserve">(потребителем) </w:t>
      </w:r>
      <w:r w:rsidR="000C6C5C" w:rsidRPr="00A6764A">
        <w:rPr>
          <w:rFonts w:ascii="Times New Roman" w:hAnsi="Times New Roman" w:cs="Times New Roman"/>
          <w:sz w:val="24"/>
          <w:szCs w:val="24"/>
        </w:rPr>
        <w:t xml:space="preserve">и Исполнителем распространяются положения Закона РФ от 07.02.1992 N 2300-1 «О защите прав потребителей». </w:t>
      </w:r>
    </w:p>
    <w:p w14:paraId="25C02CBF" w14:textId="4AC417C0" w:rsidR="007F23E7" w:rsidRPr="00A74EBC" w:rsidRDefault="00A27ADA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Посещаемый </w:t>
      </w:r>
      <w:r w:rsidR="00D077B1">
        <w:rPr>
          <w:rFonts w:ascii="Times New Roman" w:hAnsi="Times New Roman" w:cs="Times New Roman"/>
          <w:sz w:val="24"/>
          <w:szCs w:val="24"/>
        </w:rPr>
        <w:t>Центр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sz w:val="24"/>
          <w:szCs w:val="24"/>
        </w:rPr>
        <w:t>является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sz w:val="24"/>
          <w:szCs w:val="24"/>
        </w:rPr>
        <w:t>структурным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0B4D50" w:rsidRPr="00A6764A">
        <w:rPr>
          <w:rFonts w:ascii="Times New Roman" w:hAnsi="Times New Roman" w:cs="Times New Roman"/>
          <w:sz w:val="24"/>
          <w:szCs w:val="24"/>
        </w:rPr>
        <w:t>подразделением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0C6C5C" w:rsidRPr="00C34C1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D077B1" w:rsidRPr="00C34C13">
        <w:rPr>
          <w:rFonts w:ascii="Times New Roman" w:hAnsi="Times New Roman" w:cs="Times New Roman"/>
          <w:sz w:val="24"/>
          <w:szCs w:val="24"/>
        </w:rPr>
        <w:t>Тюменев</w:t>
      </w:r>
      <w:proofErr w:type="spellEnd"/>
      <w:r w:rsidR="00D077B1" w:rsidRPr="00C34C13">
        <w:rPr>
          <w:rFonts w:ascii="Times New Roman" w:hAnsi="Times New Roman" w:cs="Times New Roman"/>
          <w:sz w:val="24"/>
          <w:szCs w:val="24"/>
        </w:rPr>
        <w:t xml:space="preserve"> Н.В</w:t>
      </w:r>
      <w:r w:rsidR="000C6C5C" w:rsidRPr="00C34C13">
        <w:rPr>
          <w:rFonts w:ascii="Times New Roman" w:hAnsi="Times New Roman" w:cs="Times New Roman"/>
          <w:sz w:val="24"/>
          <w:szCs w:val="24"/>
        </w:rPr>
        <w:t>.</w:t>
      </w:r>
      <w:r w:rsidR="00264BDD" w:rsidRPr="00C34C13">
        <w:rPr>
          <w:rFonts w:ascii="Times New Roman" w:hAnsi="Times New Roman" w:cs="Times New Roman"/>
          <w:sz w:val="24"/>
          <w:szCs w:val="24"/>
        </w:rPr>
        <w:t xml:space="preserve"> </w:t>
      </w:r>
      <w:r w:rsidR="000B4D50" w:rsidRPr="00C34C13">
        <w:rPr>
          <w:rFonts w:ascii="Times New Roman" w:hAnsi="Times New Roman" w:cs="Times New Roman"/>
          <w:sz w:val="24"/>
          <w:szCs w:val="24"/>
        </w:rPr>
        <w:t>и</w:t>
      </w:r>
      <w:r w:rsidR="00264BDD" w:rsidRPr="00C34C13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6764A">
        <w:rPr>
          <w:rFonts w:ascii="Times New Roman" w:hAnsi="Times New Roman" w:cs="Times New Roman"/>
          <w:sz w:val="24"/>
          <w:szCs w:val="24"/>
        </w:rPr>
        <w:t>представляет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6764A">
        <w:rPr>
          <w:rFonts w:ascii="Times New Roman" w:hAnsi="Times New Roman" w:cs="Times New Roman"/>
          <w:sz w:val="24"/>
          <w:szCs w:val="24"/>
        </w:rPr>
        <w:t>собой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 обособленную </w:t>
      </w:r>
      <w:r w:rsidR="006418EC" w:rsidRPr="00A6764A">
        <w:rPr>
          <w:rFonts w:ascii="Times New Roman" w:hAnsi="Times New Roman" w:cs="Times New Roman"/>
          <w:sz w:val="24"/>
          <w:szCs w:val="24"/>
        </w:rPr>
        <w:t>единую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6764A">
        <w:rPr>
          <w:rFonts w:ascii="Times New Roman" w:hAnsi="Times New Roman" w:cs="Times New Roman"/>
          <w:sz w:val="24"/>
          <w:szCs w:val="24"/>
        </w:rPr>
        <w:t>игровую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6764A">
        <w:rPr>
          <w:rFonts w:ascii="Times New Roman" w:hAnsi="Times New Roman" w:cs="Times New Roman"/>
          <w:sz w:val="24"/>
          <w:szCs w:val="24"/>
        </w:rPr>
        <w:t>территорию</w:t>
      </w:r>
      <w:r w:rsidR="004629E0">
        <w:rPr>
          <w:rFonts w:ascii="Times New Roman" w:hAnsi="Times New Roman" w:cs="Times New Roman"/>
          <w:sz w:val="24"/>
          <w:szCs w:val="24"/>
        </w:rPr>
        <w:t xml:space="preserve"> для организации детского досуга</w:t>
      </w:r>
      <w:r w:rsidR="006418EC" w:rsidRPr="00A6764A">
        <w:rPr>
          <w:rFonts w:ascii="Times New Roman" w:hAnsi="Times New Roman" w:cs="Times New Roman"/>
          <w:sz w:val="24"/>
          <w:szCs w:val="24"/>
        </w:rPr>
        <w:t>,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6764A">
        <w:rPr>
          <w:rFonts w:ascii="Times New Roman" w:hAnsi="Times New Roman" w:cs="Times New Roman"/>
          <w:sz w:val="24"/>
          <w:szCs w:val="24"/>
        </w:rPr>
        <w:t>на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6764A">
        <w:rPr>
          <w:rFonts w:ascii="Times New Roman" w:hAnsi="Times New Roman" w:cs="Times New Roman"/>
          <w:sz w:val="24"/>
          <w:szCs w:val="24"/>
        </w:rPr>
        <w:t>которой</w:t>
      </w:r>
      <w:r w:rsidR="00264BDD"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расположено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оборудование,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предназначенное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для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пользования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детьми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в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развлекательных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целях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(подвижных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игр)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с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обязательным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соблюдением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правил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пользования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игровыми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элементами,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6418EC" w:rsidRPr="00A74EBC">
        <w:rPr>
          <w:rFonts w:ascii="Times New Roman" w:hAnsi="Times New Roman" w:cs="Times New Roman"/>
          <w:sz w:val="24"/>
          <w:szCs w:val="24"/>
        </w:rPr>
        <w:t>изложенными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в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настоящих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правилах,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D077B1" w:rsidRPr="00A74EBC">
        <w:rPr>
          <w:rFonts w:ascii="Times New Roman" w:hAnsi="Times New Roman" w:cs="Times New Roman"/>
          <w:sz w:val="24"/>
          <w:szCs w:val="24"/>
        </w:rPr>
        <w:t>продублированными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на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информационных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табличках,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установленных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вблизи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r w:rsidR="00CA3DBE" w:rsidRPr="00A74EBC">
        <w:rPr>
          <w:rFonts w:ascii="Times New Roman" w:hAnsi="Times New Roman" w:cs="Times New Roman"/>
          <w:sz w:val="24"/>
          <w:szCs w:val="24"/>
        </w:rPr>
        <w:t>оборудования.</w:t>
      </w:r>
      <w:r w:rsidR="00264BDD" w:rsidRPr="00A74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12DAA2B" w14:textId="42412915" w:rsidR="00A27ADA" w:rsidRPr="00D077B1" w:rsidRDefault="006418EC" w:rsidP="00A27A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7B1">
        <w:rPr>
          <w:rFonts w:ascii="Times New Roman" w:hAnsi="Times New Roman" w:cs="Times New Roman"/>
          <w:sz w:val="24"/>
          <w:szCs w:val="24"/>
        </w:rPr>
        <w:t>Ознакомиться</w:t>
      </w:r>
      <w:r w:rsidR="00264BDD" w:rsidRPr="00D077B1">
        <w:rPr>
          <w:rFonts w:ascii="Times New Roman" w:hAnsi="Times New Roman" w:cs="Times New Roman"/>
          <w:sz w:val="24"/>
          <w:szCs w:val="24"/>
        </w:rPr>
        <w:t xml:space="preserve"> </w:t>
      </w:r>
      <w:r w:rsidRPr="00D077B1">
        <w:rPr>
          <w:rFonts w:ascii="Times New Roman" w:hAnsi="Times New Roman" w:cs="Times New Roman"/>
          <w:sz w:val="24"/>
          <w:szCs w:val="24"/>
        </w:rPr>
        <w:t>с</w:t>
      </w:r>
      <w:r w:rsidR="00264BDD" w:rsidRPr="00D077B1">
        <w:rPr>
          <w:rFonts w:ascii="Times New Roman" w:hAnsi="Times New Roman" w:cs="Times New Roman"/>
          <w:sz w:val="24"/>
          <w:szCs w:val="24"/>
        </w:rPr>
        <w:t xml:space="preserve"> </w:t>
      </w:r>
      <w:r w:rsidRPr="00D077B1">
        <w:rPr>
          <w:rFonts w:ascii="Times New Roman" w:hAnsi="Times New Roman" w:cs="Times New Roman"/>
          <w:sz w:val="24"/>
          <w:szCs w:val="24"/>
        </w:rPr>
        <w:t>иной</w:t>
      </w:r>
      <w:r w:rsidR="00264BDD" w:rsidRPr="00D077B1">
        <w:rPr>
          <w:rFonts w:ascii="Times New Roman" w:hAnsi="Times New Roman" w:cs="Times New Roman"/>
          <w:sz w:val="24"/>
          <w:szCs w:val="24"/>
        </w:rPr>
        <w:t xml:space="preserve"> </w:t>
      </w:r>
      <w:r w:rsidRPr="00D077B1">
        <w:rPr>
          <w:rFonts w:ascii="Times New Roman" w:hAnsi="Times New Roman" w:cs="Times New Roman"/>
          <w:sz w:val="24"/>
          <w:szCs w:val="24"/>
        </w:rPr>
        <w:t>подробной</w:t>
      </w:r>
      <w:r w:rsidR="00264BDD" w:rsidRPr="00D077B1">
        <w:rPr>
          <w:rFonts w:ascii="Times New Roman" w:hAnsi="Times New Roman" w:cs="Times New Roman"/>
          <w:sz w:val="24"/>
          <w:szCs w:val="24"/>
        </w:rPr>
        <w:t xml:space="preserve"> </w:t>
      </w:r>
      <w:r w:rsidRPr="00D077B1">
        <w:rPr>
          <w:rFonts w:ascii="Times New Roman" w:hAnsi="Times New Roman" w:cs="Times New Roman"/>
          <w:sz w:val="24"/>
          <w:szCs w:val="24"/>
        </w:rPr>
        <w:t>информацией</w:t>
      </w:r>
      <w:r w:rsidR="00264BDD" w:rsidRPr="00D077B1">
        <w:rPr>
          <w:rFonts w:ascii="Times New Roman" w:hAnsi="Times New Roman" w:cs="Times New Roman"/>
          <w:sz w:val="24"/>
          <w:szCs w:val="24"/>
        </w:rPr>
        <w:t xml:space="preserve"> </w:t>
      </w:r>
      <w:r w:rsidRPr="00D077B1">
        <w:rPr>
          <w:rFonts w:ascii="Times New Roman" w:hAnsi="Times New Roman" w:cs="Times New Roman"/>
          <w:sz w:val="24"/>
          <w:szCs w:val="24"/>
        </w:rPr>
        <w:t>о</w:t>
      </w:r>
      <w:r w:rsidR="00CA49F5" w:rsidRPr="00D077B1">
        <w:rPr>
          <w:rFonts w:ascii="Times New Roman" w:hAnsi="Times New Roman" w:cs="Times New Roman"/>
          <w:sz w:val="24"/>
          <w:szCs w:val="24"/>
        </w:rPr>
        <w:t xml:space="preserve"> Центре </w:t>
      </w:r>
      <w:r w:rsidRPr="00D077B1">
        <w:rPr>
          <w:rFonts w:ascii="Times New Roman" w:hAnsi="Times New Roman" w:cs="Times New Roman"/>
          <w:sz w:val="24"/>
          <w:szCs w:val="24"/>
        </w:rPr>
        <w:t>возможно</w:t>
      </w:r>
      <w:r w:rsidR="00264BDD" w:rsidRPr="00D077B1">
        <w:rPr>
          <w:rFonts w:ascii="Times New Roman" w:hAnsi="Times New Roman" w:cs="Times New Roman"/>
          <w:sz w:val="24"/>
          <w:szCs w:val="24"/>
        </w:rPr>
        <w:t xml:space="preserve"> </w:t>
      </w:r>
      <w:r w:rsidR="00A03F86" w:rsidRPr="00D077B1">
        <w:rPr>
          <w:rFonts w:ascii="Times New Roman" w:hAnsi="Times New Roman" w:cs="Times New Roman"/>
          <w:sz w:val="24"/>
          <w:szCs w:val="24"/>
        </w:rPr>
        <w:t>в помещении</w:t>
      </w:r>
      <w:r w:rsidR="00CA49F5" w:rsidRPr="00D077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ECC7E0" w14:textId="77777777" w:rsidR="00476BE1" w:rsidRPr="00B22D47" w:rsidRDefault="00476BE1" w:rsidP="009B2A5B">
      <w:pPr>
        <w:pStyle w:val="a8"/>
        <w:numPr>
          <w:ilvl w:val="0"/>
          <w:numId w:val="10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bookmarkStart w:id="3" w:name="_Hlk128825416"/>
      <w:r w:rsidRPr="00B22D47">
        <w:rPr>
          <w:sz w:val="24"/>
          <w:szCs w:val="24"/>
        </w:rPr>
        <w:t>Развлекательный центр «</w:t>
      </w:r>
      <w:proofErr w:type="spellStart"/>
      <w:r w:rsidRPr="00B22D47">
        <w:rPr>
          <w:sz w:val="24"/>
          <w:szCs w:val="24"/>
        </w:rPr>
        <w:t>Фэмили</w:t>
      </w:r>
      <w:proofErr w:type="spellEnd"/>
      <w:r w:rsidRPr="00B22D47">
        <w:rPr>
          <w:sz w:val="24"/>
          <w:szCs w:val="24"/>
        </w:rPr>
        <w:t xml:space="preserve"> парк» (355031, Ставропольский край, г. Ставрополь, проезд Черняховского, д.2).</w:t>
      </w:r>
    </w:p>
    <w:p w14:paraId="08BCA46C" w14:textId="77777777" w:rsidR="00476BE1" w:rsidRPr="00B22D47" w:rsidRDefault="00476BE1" w:rsidP="009B2A5B">
      <w:pPr>
        <w:pStyle w:val="a8"/>
        <w:numPr>
          <w:ilvl w:val="0"/>
          <w:numId w:val="10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B22D47">
        <w:rPr>
          <w:sz w:val="24"/>
          <w:szCs w:val="24"/>
        </w:rPr>
        <w:t>Развлекательный центр «</w:t>
      </w:r>
      <w:proofErr w:type="spellStart"/>
      <w:r w:rsidRPr="00B22D47">
        <w:rPr>
          <w:sz w:val="24"/>
          <w:szCs w:val="24"/>
        </w:rPr>
        <w:t>Фэмили</w:t>
      </w:r>
      <w:proofErr w:type="spellEnd"/>
      <w:r w:rsidRPr="00B22D47">
        <w:rPr>
          <w:sz w:val="24"/>
          <w:szCs w:val="24"/>
        </w:rPr>
        <w:t xml:space="preserve"> парк»  (355040, Ставропольский край, г. Ставрополь, ул. Пирогова, д.15/1).</w:t>
      </w:r>
      <w:proofErr w:type="gramEnd"/>
    </w:p>
    <w:p w14:paraId="47FC7C5E" w14:textId="4391EC61" w:rsidR="00476BE1" w:rsidRPr="00B22D47" w:rsidRDefault="00476BE1" w:rsidP="009B2A5B">
      <w:pPr>
        <w:pStyle w:val="a8"/>
        <w:numPr>
          <w:ilvl w:val="0"/>
          <w:numId w:val="10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B22D47">
        <w:rPr>
          <w:sz w:val="24"/>
          <w:szCs w:val="24"/>
        </w:rPr>
        <w:t>Развлекательный центр «</w:t>
      </w:r>
      <w:proofErr w:type="spellStart"/>
      <w:r w:rsidRPr="00B22D47">
        <w:rPr>
          <w:sz w:val="24"/>
          <w:szCs w:val="24"/>
        </w:rPr>
        <w:t>Фэмили</w:t>
      </w:r>
      <w:proofErr w:type="spellEnd"/>
      <w:r w:rsidRPr="00B22D47">
        <w:rPr>
          <w:sz w:val="24"/>
          <w:szCs w:val="24"/>
        </w:rPr>
        <w:t xml:space="preserve"> парк»  (355000, Ставропольский край, г. Ставрополь, пр.</w:t>
      </w:r>
      <w:proofErr w:type="gramEnd"/>
      <w:r w:rsidRPr="00B22D47">
        <w:rPr>
          <w:sz w:val="24"/>
          <w:szCs w:val="24"/>
        </w:rPr>
        <w:t xml:space="preserve"> </w:t>
      </w:r>
      <w:proofErr w:type="gramStart"/>
      <w:r w:rsidRPr="00B22D47">
        <w:rPr>
          <w:sz w:val="24"/>
          <w:szCs w:val="24"/>
        </w:rPr>
        <w:t>Кулакова, д.35)</w:t>
      </w:r>
      <w:r w:rsidR="00A73127">
        <w:rPr>
          <w:sz w:val="24"/>
          <w:szCs w:val="24"/>
        </w:rPr>
        <w:t>.</w:t>
      </w:r>
      <w:proofErr w:type="gramEnd"/>
    </w:p>
    <w:p w14:paraId="0172DCEB" w14:textId="77777777" w:rsidR="00A27ADA" w:rsidRDefault="00A27ADA" w:rsidP="009B2A5B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</w:p>
    <w:p w14:paraId="2E19BB6B" w14:textId="71D5069D" w:rsidR="00A27ADA" w:rsidRPr="009B2A5B" w:rsidRDefault="00A27ADA" w:rsidP="009B2A5B">
      <w:pPr>
        <w:pStyle w:val="1"/>
        <w:numPr>
          <w:ilvl w:val="0"/>
          <w:numId w:val="1"/>
        </w:numPr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42142799"/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ТЕРМИНЫ И ОПРЕДЕЛЕНИЯ</w:t>
      </w:r>
      <w:bookmarkEnd w:id="4"/>
    </w:p>
    <w:p w14:paraId="05FBB063" w14:textId="77777777" w:rsidR="00A27ADA" w:rsidRPr="00DB2B3C" w:rsidRDefault="00A27ADA" w:rsidP="009B2A5B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</w:p>
    <w:p w14:paraId="4B10954F" w14:textId="329023ED" w:rsidR="001C2D9F" w:rsidRPr="00DB2B3C" w:rsidRDefault="00A27ADA" w:rsidP="009B2A5B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DB2B3C">
        <w:rPr>
          <w:sz w:val="24"/>
          <w:szCs w:val="24"/>
        </w:rPr>
        <w:t xml:space="preserve"> </w:t>
      </w:r>
      <w:r w:rsidR="00DB2B3C">
        <w:rPr>
          <w:sz w:val="24"/>
          <w:szCs w:val="24"/>
        </w:rPr>
        <w:t>«</w:t>
      </w:r>
      <w:r w:rsidRPr="00DB2B3C">
        <w:rPr>
          <w:b/>
          <w:bCs/>
          <w:sz w:val="24"/>
          <w:szCs w:val="24"/>
        </w:rPr>
        <w:t>Прокат</w:t>
      </w:r>
      <w:r w:rsidR="00DB2B3C" w:rsidRPr="00DB2B3C">
        <w:rPr>
          <w:sz w:val="24"/>
          <w:szCs w:val="24"/>
        </w:rPr>
        <w:t>»</w:t>
      </w:r>
      <w:r w:rsidRPr="00DB2B3C">
        <w:rPr>
          <w:sz w:val="24"/>
          <w:szCs w:val="24"/>
        </w:rPr>
        <w:t xml:space="preserve"> - </w:t>
      </w:r>
      <w:r w:rsidR="00E217B2" w:rsidRPr="00DB2B3C">
        <w:rPr>
          <w:sz w:val="24"/>
          <w:szCs w:val="24"/>
          <w:shd w:val="clear" w:color="auto" w:fill="FFFFFF"/>
        </w:rPr>
        <w:t>к</w:t>
      </w:r>
      <w:r w:rsidRPr="00DB2B3C">
        <w:rPr>
          <w:sz w:val="24"/>
          <w:szCs w:val="24"/>
          <w:shd w:val="clear" w:color="auto" w:fill="FFFFFF"/>
        </w:rPr>
        <w:t>омплекс операций по предоставлению в соответствии с принципами имущественного найма во временное</w:t>
      </w:r>
      <w:r w:rsidR="00E217B2" w:rsidRPr="00DB2B3C">
        <w:rPr>
          <w:sz w:val="24"/>
          <w:szCs w:val="24"/>
          <w:shd w:val="clear" w:color="auto" w:fill="FFFFFF"/>
        </w:rPr>
        <w:t xml:space="preserve"> (кратковременное)</w:t>
      </w:r>
      <w:r w:rsidRPr="00DB2B3C">
        <w:rPr>
          <w:sz w:val="24"/>
          <w:szCs w:val="24"/>
          <w:shd w:val="clear" w:color="auto" w:fill="FFFFFF"/>
        </w:rPr>
        <w:t xml:space="preserve"> пользование физических лиц </w:t>
      </w:r>
      <w:r w:rsidR="00C34C13" w:rsidRPr="00DE0293">
        <w:rPr>
          <w:sz w:val="24"/>
          <w:szCs w:val="24"/>
          <w:shd w:val="clear" w:color="auto" w:fill="FFFFFF"/>
        </w:rPr>
        <w:t>Многофункциональн</w:t>
      </w:r>
      <w:r w:rsidR="00C34C13">
        <w:rPr>
          <w:sz w:val="24"/>
          <w:szCs w:val="24"/>
          <w:shd w:val="clear" w:color="auto" w:fill="FFFFFF"/>
        </w:rPr>
        <w:t xml:space="preserve">ую </w:t>
      </w:r>
      <w:r w:rsidR="00C34C13" w:rsidRPr="00DE0293">
        <w:rPr>
          <w:sz w:val="24"/>
          <w:szCs w:val="24"/>
          <w:shd w:val="clear" w:color="auto" w:fill="FFFFFF"/>
        </w:rPr>
        <w:t>детс</w:t>
      </w:r>
      <w:r w:rsidR="00C34C13">
        <w:rPr>
          <w:sz w:val="24"/>
          <w:szCs w:val="24"/>
          <w:shd w:val="clear" w:color="auto" w:fill="FFFFFF"/>
        </w:rPr>
        <w:t>кую</w:t>
      </w:r>
      <w:r w:rsidR="00C34C13" w:rsidRPr="00DE0293">
        <w:rPr>
          <w:sz w:val="24"/>
          <w:szCs w:val="24"/>
          <w:shd w:val="clear" w:color="auto" w:fill="FFFFFF"/>
        </w:rPr>
        <w:t xml:space="preserve"> игров</w:t>
      </w:r>
      <w:r w:rsidR="00C34C13">
        <w:rPr>
          <w:sz w:val="24"/>
          <w:szCs w:val="24"/>
          <w:shd w:val="clear" w:color="auto" w:fill="FFFFFF"/>
        </w:rPr>
        <w:t>ую</w:t>
      </w:r>
      <w:r w:rsidR="00C34C13" w:rsidRPr="00DE0293">
        <w:rPr>
          <w:sz w:val="24"/>
          <w:szCs w:val="24"/>
          <w:shd w:val="clear" w:color="auto" w:fill="FFFFFF"/>
        </w:rPr>
        <w:t xml:space="preserve"> площадк</w:t>
      </w:r>
      <w:r w:rsidR="00C34C13">
        <w:rPr>
          <w:sz w:val="24"/>
          <w:szCs w:val="24"/>
          <w:shd w:val="clear" w:color="auto" w:fill="FFFFFF"/>
        </w:rPr>
        <w:t>у и ее элементов</w:t>
      </w:r>
      <w:r w:rsidR="00E217B2" w:rsidRPr="00DB2B3C">
        <w:rPr>
          <w:sz w:val="24"/>
          <w:szCs w:val="24"/>
          <w:shd w:val="clear" w:color="auto" w:fill="FFFFFF"/>
        </w:rPr>
        <w:t xml:space="preserve"> для индивидуального </w:t>
      </w:r>
      <w:proofErr w:type="gramStart"/>
      <w:r w:rsidR="00E217B2" w:rsidRPr="00DB2B3C">
        <w:rPr>
          <w:sz w:val="24"/>
          <w:szCs w:val="24"/>
          <w:shd w:val="clear" w:color="auto" w:fill="FFFFFF"/>
        </w:rPr>
        <w:t>и(</w:t>
      </w:r>
      <w:proofErr w:type="gramEnd"/>
      <w:r w:rsidR="00E217B2" w:rsidRPr="00DB2B3C">
        <w:rPr>
          <w:sz w:val="24"/>
          <w:szCs w:val="24"/>
          <w:shd w:val="clear" w:color="auto" w:fill="FFFFFF"/>
        </w:rPr>
        <w:t xml:space="preserve">или) коллективного пользования в пределах игровой зоны </w:t>
      </w:r>
      <w:r w:rsidR="00D077B1" w:rsidRPr="00DB2B3C">
        <w:rPr>
          <w:sz w:val="24"/>
          <w:szCs w:val="24"/>
          <w:shd w:val="clear" w:color="auto" w:fill="FFFFFF"/>
        </w:rPr>
        <w:t>Центра</w:t>
      </w:r>
      <w:r w:rsidR="00E217B2" w:rsidRPr="00DB2B3C">
        <w:rPr>
          <w:sz w:val="24"/>
          <w:szCs w:val="24"/>
          <w:shd w:val="clear" w:color="auto" w:fill="FFFFFF"/>
        </w:rPr>
        <w:t xml:space="preserve"> при организации детского досуга, </w:t>
      </w:r>
      <w:r w:rsidR="00E217B2" w:rsidRPr="00DB2B3C">
        <w:rPr>
          <w:sz w:val="24"/>
          <w:szCs w:val="24"/>
        </w:rPr>
        <w:t xml:space="preserve">подвижных игр, </w:t>
      </w:r>
      <w:r w:rsidR="00C34C13">
        <w:rPr>
          <w:sz w:val="24"/>
          <w:szCs w:val="24"/>
        </w:rPr>
        <w:t xml:space="preserve">в </w:t>
      </w:r>
      <w:r w:rsidR="00E217B2" w:rsidRPr="00DB2B3C">
        <w:rPr>
          <w:sz w:val="24"/>
          <w:szCs w:val="24"/>
        </w:rPr>
        <w:t xml:space="preserve">развлекательных и познавательных целях в порядке и на условиях, предусмотренных настоящими правилами. </w:t>
      </w:r>
    </w:p>
    <w:p w14:paraId="00F5DF46" w14:textId="23B4B727" w:rsidR="001C2D9F" w:rsidRPr="00DB2B3C" w:rsidRDefault="00DB2B3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B2B3C">
        <w:rPr>
          <w:b/>
          <w:bCs/>
          <w:sz w:val="24"/>
          <w:szCs w:val="24"/>
          <w:shd w:val="clear" w:color="auto" w:fill="FFFFFF"/>
        </w:rPr>
        <w:t>«</w:t>
      </w:r>
      <w:r w:rsidR="001C2D9F" w:rsidRPr="00DB2B3C">
        <w:rPr>
          <w:b/>
          <w:bCs/>
          <w:sz w:val="24"/>
          <w:szCs w:val="24"/>
          <w:shd w:val="clear" w:color="auto" w:fill="FFFFFF"/>
        </w:rPr>
        <w:t>Предмет проката</w:t>
      </w:r>
      <w:r w:rsidRPr="00DB2B3C">
        <w:rPr>
          <w:b/>
          <w:bCs/>
          <w:sz w:val="24"/>
          <w:szCs w:val="24"/>
          <w:shd w:val="clear" w:color="auto" w:fill="FFFFFF"/>
        </w:rPr>
        <w:t>»</w:t>
      </w:r>
      <w:r w:rsidR="001C2D9F" w:rsidRPr="00DB2B3C">
        <w:rPr>
          <w:sz w:val="24"/>
          <w:szCs w:val="24"/>
          <w:shd w:val="clear" w:color="auto" w:fill="FFFFFF"/>
        </w:rPr>
        <w:t xml:space="preserve"> - спортивно-развлекательное оборудование </w:t>
      </w:r>
      <w:r w:rsidR="001C2D9F" w:rsidRPr="00DB2B3C">
        <w:rPr>
          <w:sz w:val="24"/>
          <w:szCs w:val="24"/>
        </w:rPr>
        <w:t>(</w:t>
      </w:r>
      <w:r w:rsidR="003F4205">
        <w:rPr>
          <w:sz w:val="24"/>
          <w:szCs w:val="24"/>
        </w:rPr>
        <w:t xml:space="preserve">аттракционы, </w:t>
      </w:r>
      <w:r w:rsidR="001C2D9F" w:rsidRPr="00DB2B3C">
        <w:rPr>
          <w:sz w:val="24"/>
          <w:szCs w:val="24"/>
        </w:rPr>
        <w:t xml:space="preserve">спортивное, интерактивное, развлекательное, детское-игровое, игрушки, вспомогательное атрибуты детского досуга, игровые площадки по возрастным группам) установленное в пределах </w:t>
      </w:r>
      <w:r w:rsidR="001C2D9F" w:rsidRPr="00DB2B3C">
        <w:rPr>
          <w:sz w:val="24"/>
          <w:szCs w:val="24"/>
          <w:shd w:val="clear" w:color="auto" w:fill="FFFFFF"/>
        </w:rPr>
        <w:t>специально оборудованн</w:t>
      </w:r>
      <w:r w:rsidR="00C34C13">
        <w:rPr>
          <w:sz w:val="24"/>
          <w:szCs w:val="24"/>
          <w:shd w:val="clear" w:color="auto" w:fill="FFFFFF"/>
        </w:rPr>
        <w:t>ого</w:t>
      </w:r>
      <w:r w:rsidR="001C2D9F" w:rsidRPr="00DB2B3C">
        <w:rPr>
          <w:sz w:val="24"/>
          <w:szCs w:val="24"/>
          <w:shd w:val="clear" w:color="auto" w:fill="FFFFFF"/>
        </w:rPr>
        <w:t xml:space="preserve"> помещения Исполнителя (</w:t>
      </w:r>
      <w:r w:rsidR="00DE0293">
        <w:rPr>
          <w:b/>
          <w:bCs/>
          <w:sz w:val="24"/>
          <w:szCs w:val="24"/>
          <w:shd w:val="clear" w:color="auto" w:fill="FFFFFF"/>
        </w:rPr>
        <w:t>Д</w:t>
      </w:r>
      <w:r w:rsidR="001C2D9F" w:rsidRPr="00DE0293">
        <w:rPr>
          <w:b/>
          <w:bCs/>
          <w:sz w:val="24"/>
          <w:szCs w:val="24"/>
          <w:shd w:val="clear" w:color="auto" w:fill="FFFFFF"/>
        </w:rPr>
        <w:t>етская игровая зон</w:t>
      </w:r>
      <w:r w:rsidR="003678F6" w:rsidRPr="00DE0293">
        <w:rPr>
          <w:b/>
          <w:bCs/>
          <w:sz w:val="24"/>
          <w:szCs w:val="24"/>
          <w:shd w:val="clear" w:color="auto" w:fill="FFFFFF"/>
        </w:rPr>
        <w:t>а</w:t>
      </w:r>
      <w:r w:rsidR="001C2D9F" w:rsidRPr="00DB2B3C">
        <w:rPr>
          <w:sz w:val="24"/>
          <w:szCs w:val="24"/>
          <w:shd w:val="clear" w:color="auto" w:fill="FFFFFF"/>
        </w:rPr>
        <w:t xml:space="preserve"> </w:t>
      </w:r>
      <w:r w:rsidR="00D077B1" w:rsidRPr="00DB2B3C">
        <w:rPr>
          <w:sz w:val="24"/>
          <w:szCs w:val="24"/>
          <w:shd w:val="clear" w:color="auto" w:fill="FFFFFF"/>
        </w:rPr>
        <w:t>Центра</w:t>
      </w:r>
      <w:r w:rsidR="001C2D9F" w:rsidRPr="00DB2B3C">
        <w:rPr>
          <w:sz w:val="24"/>
          <w:szCs w:val="24"/>
          <w:shd w:val="clear" w:color="auto" w:fill="FFFFFF"/>
        </w:rPr>
        <w:t>) с которым или на котором дети могут играть индивидуально или группой по своему усмотрению и правилам с учетом ограничений, предусмотренных настоящими Правилами.</w:t>
      </w:r>
      <w:proofErr w:type="gramEnd"/>
      <w:r w:rsidR="001C2D9F" w:rsidRPr="00DB2B3C">
        <w:rPr>
          <w:sz w:val="24"/>
          <w:szCs w:val="24"/>
          <w:shd w:val="clear" w:color="auto" w:fill="FFFFFF"/>
        </w:rPr>
        <w:t xml:space="preserve"> </w:t>
      </w:r>
      <w:r w:rsidR="00C90D9D" w:rsidRPr="00DB2B3C">
        <w:rPr>
          <w:sz w:val="24"/>
          <w:szCs w:val="24"/>
          <w:shd w:val="clear" w:color="auto" w:fill="FFFFFF"/>
        </w:rPr>
        <w:t xml:space="preserve">Предметом проката является непосредственно </w:t>
      </w:r>
      <w:r w:rsidR="00B92E22" w:rsidRPr="00DE0293">
        <w:rPr>
          <w:b/>
          <w:bCs/>
          <w:sz w:val="24"/>
          <w:szCs w:val="24"/>
          <w:shd w:val="clear" w:color="auto" w:fill="FFFFFF"/>
        </w:rPr>
        <w:t>Многофункциональная д</w:t>
      </w:r>
      <w:r w:rsidR="00C90D9D" w:rsidRPr="00DE0293">
        <w:rPr>
          <w:b/>
          <w:bCs/>
          <w:sz w:val="24"/>
          <w:szCs w:val="24"/>
          <w:shd w:val="clear" w:color="auto" w:fill="FFFFFF"/>
        </w:rPr>
        <w:t xml:space="preserve">етская </w:t>
      </w:r>
      <w:r w:rsidR="00B92E22" w:rsidRPr="00DE0293">
        <w:rPr>
          <w:b/>
          <w:bCs/>
          <w:sz w:val="24"/>
          <w:szCs w:val="24"/>
          <w:shd w:val="clear" w:color="auto" w:fill="FFFFFF"/>
        </w:rPr>
        <w:t xml:space="preserve">игровая </w:t>
      </w:r>
      <w:r w:rsidR="00C90D9D" w:rsidRPr="00DE0293">
        <w:rPr>
          <w:b/>
          <w:bCs/>
          <w:sz w:val="24"/>
          <w:szCs w:val="24"/>
          <w:shd w:val="clear" w:color="auto" w:fill="FFFFFF"/>
        </w:rPr>
        <w:t>площадка</w:t>
      </w:r>
      <w:r w:rsidR="00B92E22" w:rsidRPr="00DB2B3C">
        <w:rPr>
          <w:sz w:val="24"/>
          <w:szCs w:val="24"/>
          <w:shd w:val="clear" w:color="auto" w:fill="FFFFFF"/>
        </w:rPr>
        <w:t xml:space="preserve"> на территории </w:t>
      </w:r>
      <w:r w:rsidR="00D077B1" w:rsidRPr="00DB2B3C">
        <w:rPr>
          <w:sz w:val="24"/>
          <w:szCs w:val="24"/>
          <w:shd w:val="clear" w:color="auto" w:fill="FFFFFF"/>
        </w:rPr>
        <w:t>Центра</w:t>
      </w:r>
      <w:r w:rsidR="00C90D9D" w:rsidRPr="00DB2B3C">
        <w:rPr>
          <w:sz w:val="24"/>
          <w:szCs w:val="24"/>
          <w:shd w:val="clear" w:color="auto" w:fill="FFFFFF"/>
        </w:rPr>
        <w:t xml:space="preserve">, состоящая из Детской игровой зоны и </w:t>
      </w:r>
      <w:proofErr w:type="gramStart"/>
      <w:r w:rsidR="00C90D9D" w:rsidRPr="00DB2B3C">
        <w:rPr>
          <w:sz w:val="24"/>
          <w:szCs w:val="24"/>
          <w:shd w:val="clear" w:color="auto" w:fill="FFFFFF"/>
        </w:rPr>
        <w:t>размещенном</w:t>
      </w:r>
      <w:proofErr w:type="gramEnd"/>
      <w:r w:rsidR="00C90D9D" w:rsidRPr="00DB2B3C">
        <w:rPr>
          <w:sz w:val="24"/>
          <w:szCs w:val="24"/>
          <w:shd w:val="clear" w:color="auto" w:fill="FFFFFF"/>
        </w:rPr>
        <w:t xml:space="preserve"> на ней спортивно-развлекательно</w:t>
      </w:r>
      <w:r w:rsidR="00C34C13">
        <w:rPr>
          <w:sz w:val="24"/>
          <w:szCs w:val="24"/>
          <w:shd w:val="clear" w:color="auto" w:fill="FFFFFF"/>
        </w:rPr>
        <w:t>го</w:t>
      </w:r>
      <w:r w:rsidR="00C90D9D" w:rsidRPr="00DB2B3C">
        <w:rPr>
          <w:sz w:val="24"/>
          <w:szCs w:val="24"/>
          <w:shd w:val="clear" w:color="auto" w:fill="FFFFFF"/>
        </w:rPr>
        <w:t xml:space="preserve"> оборудовани</w:t>
      </w:r>
      <w:r w:rsidR="00C34C13">
        <w:rPr>
          <w:sz w:val="24"/>
          <w:szCs w:val="24"/>
          <w:shd w:val="clear" w:color="auto" w:fill="FFFFFF"/>
        </w:rPr>
        <w:t>я</w:t>
      </w:r>
      <w:r w:rsidR="00B92E22" w:rsidRPr="00DB2B3C">
        <w:rPr>
          <w:sz w:val="24"/>
          <w:szCs w:val="24"/>
          <w:shd w:val="clear" w:color="auto" w:fill="FFFFFF"/>
        </w:rPr>
        <w:t xml:space="preserve"> и игровых элементов</w:t>
      </w:r>
      <w:r w:rsidR="00C90D9D" w:rsidRPr="00DB2B3C">
        <w:rPr>
          <w:sz w:val="24"/>
          <w:szCs w:val="24"/>
          <w:shd w:val="clear" w:color="auto" w:fill="FFFFFF"/>
        </w:rPr>
        <w:t xml:space="preserve">. </w:t>
      </w:r>
    </w:p>
    <w:p w14:paraId="14F96279" w14:textId="5F39A020" w:rsidR="00E217B2" w:rsidRPr="00DE0293" w:rsidRDefault="00DE0293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A6764A" w:rsidRPr="00DE0293">
        <w:rPr>
          <w:b/>
          <w:bCs/>
          <w:sz w:val="24"/>
          <w:szCs w:val="24"/>
        </w:rPr>
        <w:t>Услуг</w:t>
      </w:r>
      <w:r w:rsidRPr="00DE0293">
        <w:rPr>
          <w:b/>
          <w:bCs/>
          <w:sz w:val="24"/>
          <w:szCs w:val="24"/>
        </w:rPr>
        <w:t>а</w:t>
      </w:r>
      <w:r>
        <w:rPr>
          <w:sz w:val="24"/>
          <w:szCs w:val="24"/>
        </w:rPr>
        <w:t>»</w:t>
      </w:r>
      <w:r w:rsidR="00A6764A" w:rsidRPr="00DB2B3C">
        <w:rPr>
          <w:sz w:val="24"/>
          <w:szCs w:val="24"/>
        </w:rPr>
        <w:t xml:space="preserve"> – деятельность Исполнителя по удовлетворению нужд </w:t>
      </w:r>
      <w:r w:rsidR="004629E0" w:rsidRPr="00DB2B3C">
        <w:rPr>
          <w:sz w:val="24"/>
          <w:szCs w:val="24"/>
        </w:rPr>
        <w:t>Гостей</w:t>
      </w:r>
      <w:r w:rsidR="00E217B2" w:rsidRPr="00DB2B3C">
        <w:rPr>
          <w:sz w:val="24"/>
          <w:szCs w:val="24"/>
        </w:rPr>
        <w:t xml:space="preserve"> в Прокате </w:t>
      </w:r>
      <w:r w:rsidR="00E217B2" w:rsidRPr="00DB2B3C">
        <w:rPr>
          <w:sz w:val="24"/>
          <w:szCs w:val="24"/>
          <w:shd w:val="clear" w:color="auto" w:fill="FFFFFF"/>
        </w:rPr>
        <w:t xml:space="preserve"> </w:t>
      </w:r>
      <w:r w:rsidR="00C34C13" w:rsidRPr="00C34C13">
        <w:rPr>
          <w:sz w:val="24"/>
          <w:szCs w:val="24"/>
          <w:shd w:val="clear" w:color="auto" w:fill="FFFFFF"/>
        </w:rPr>
        <w:t>Многофункциональн</w:t>
      </w:r>
      <w:r w:rsidR="00C34C13">
        <w:rPr>
          <w:sz w:val="24"/>
          <w:szCs w:val="24"/>
          <w:shd w:val="clear" w:color="auto" w:fill="FFFFFF"/>
        </w:rPr>
        <w:t>ой</w:t>
      </w:r>
      <w:r w:rsidR="00C34C13" w:rsidRPr="00C34C13">
        <w:rPr>
          <w:sz w:val="24"/>
          <w:szCs w:val="24"/>
          <w:shd w:val="clear" w:color="auto" w:fill="FFFFFF"/>
        </w:rPr>
        <w:t xml:space="preserve"> детск</w:t>
      </w:r>
      <w:r w:rsidR="00C34C13">
        <w:rPr>
          <w:sz w:val="24"/>
          <w:szCs w:val="24"/>
          <w:shd w:val="clear" w:color="auto" w:fill="FFFFFF"/>
        </w:rPr>
        <w:t>ой</w:t>
      </w:r>
      <w:r w:rsidR="00C34C13" w:rsidRPr="00C34C13">
        <w:rPr>
          <w:sz w:val="24"/>
          <w:szCs w:val="24"/>
          <w:shd w:val="clear" w:color="auto" w:fill="FFFFFF"/>
        </w:rPr>
        <w:t xml:space="preserve"> игров</w:t>
      </w:r>
      <w:r w:rsidR="00C34C13">
        <w:rPr>
          <w:sz w:val="24"/>
          <w:szCs w:val="24"/>
          <w:shd w:val="clear" w:color="auto" w:fill="FFFFFF"/>
        </w:rPr>
        <w:t>ой</w:t>
      </w:r>
      <w:r w:rsidR="00C34C13" w:rsidRPr="00C34C13">
        <w:rPr>
          <w:sz w:val="24"/>
          <w:szCs w:val="24"/>
          <w:shd w:val="clear" w:color="auto" w:fill="FFFFFF"/>
        </w:rPr>
        <w:t xml:space="preserve"> площадк</w:t>
      </w:r>
      <w:r w:rsidR="00C34C13">
        <w:rPr>
          <w:sz w:val="24"/>
          <w:szCs w:val="24"/>
          <w:shd w:val="clear" w:color="auto" w:fill="FFFFFF"/>
        </w:rPr>
        <w:t>и</w:t>
      </w:r>
      <w:r w:rsidR="00E217B2" w:rsidRPr="00DB2B3C">
        <w:rPr>
          <w:sz w:val="24"/>
          <w:szCs w:val="24"/>
          <w:shd w:val="clear" w:color="auto" w:fill="FFFFFF"/>
        </w:rPr>
        <w:t>, в том числе</w:t>
      </w:r>
      <w:r w:rsidR="00C34C13">
        <w:rPr>
          <w:sz w:val="24"/>
          <w:szCs w:val="24"/>
          <w:shd w:val="clear" w:color="auto" w:fill="FFFFFF"/>
        </w:rPr>
        <w:t xml:space="preserve"> размещенных на ней</w:t>
      </w:r>
      <w:r w:rsidR="00E217B2" w:rsidRPr="00DB2B3C">
        <w:rPr>
          <w:sz w:val="24"/>
          <w:szCs w:val="24"/>
          <w:shd w:val="clear" w:color="auto" w:fill="FFFFFF"/>
        </w:rPr>
        <w:t xml:space="preserve"> игровых комплексов и игрушек, для индивидуального </w:t>
      </w:r>
      <w:proofErr w:type="gramStart"/>
      <w:r w:rsidR="00E217B2" w:rsidRPr="00DB2B3C">
        <w:rPr>
          <w:sz w:val="24"/>
          <w:szCs w:val="24"/>
          <w:shd w:val="clear" w:color="auto" w:fill="FFFFFF"/>
        </w:rPr>
        <w:t>и(</w:t>
      </w:r>
      <w:proofErr w:type="gramEnd"/>
      <w:r w:rsidR="00E217B2" w:rsidRPr="00DB2B3C">
        <w:rPr>
          <w:sz w:val="24"/>
          <w:szCs w:val="24"/>
          <w:shd w:val="clear" w:color="auto" w:fill="FFFFFF"/>
        </w:rPr>
        <w:t xml:space="preserve">или) коллективного пользования в пределах детской игровой зоны </w:t>
      </w:r>
      <w:r w:rsidR="00D077B1" w:rsidRPr="00DB2B3C">
        <w:rPr>
          <w:sz w:val="24"/>
          <w:szCs w:val="24"/>
          <w:shd w:val="clear" w:color="auto" w:fill="FFFFFF"/>
        </w:rPr>
        <w:t>Центра</w:t>
      </w:r>
      <w:r w:rsidR="00E217B2" w:rsidRPr="00DB2B3C">
        <w:rPr>
          <w:sz w:val="24"/>
          <w:szCs w:val="24"/>
          <w:shd w:val="clear" w:color="auto" w:fill="FFFFFF"/>
        </w:rPr>
        <w:t xml:space="preserve">. </w:t>
      </w:r>
      <w:r w:rsidR="00A6764A" w:rsidRPr="00DB2B3C">
        <w:rPr>
          <w:sz w:val="24"/>
          <w:szCs w:val="24"/>
        </w:rPr>
        <w:t>Приобретение услуги подтверждается посредством выдачи кассового чека</w:t>
      </w:r>
      <w:r w:rsidR="00316E6D" w:rsidRPr="00DB2B3C">
        <w:rPr>
          <w:sz w:val="24"/>
          <w:szCs w:val="24"/>
        </w:rPr>
        <w:t xml:space="preserve"> (квитанции)</w:t>
      </w:r>
      <w:r w:rsidR="00A6764A" w:rsidRPr="00DB2B3C">
        <w:rPr>
          <w:sz w:val="24"/>
          <w:szCs w:val="24"/>
        </w:rPr>
        <w:t xml:space="preserve">, свидетельствующего об оплате </w:t>
      </w:r>
      <w:r w:rsidR="00A6764A" w:rsidRPr="00DE0293">
        <w:rPr>
          <w:sz w:val="24"/>
          <w:szCs w:val="24"/>
        </w:rPr>
        <w:t>вышеуказанных услуг и входного билета. В отельных случаях может оформлять специальный бланк – заявка. Билет не подлежит передаче третьим лицам без обязательного ознакомления этих лиц с настоящими правилами. В случае</w:t>
      </w:r>
      <w:proofErr w:type="gramStart"/>
      <w:r w:rsidR="00A6764A" w:rsidRPr="00DE0293">
        <w:rPr>
          <w:sz w:val="24"/>
          <w:szCs w:val="24"/>
        </w:rPr>
        <w:t>,</w:t>
      </w:r>
      <w:proofErr w:type="gramEnd"/>
      <w:r w:rsidR="00A6764A" w:rsidRPr="00DE0293">
        <w:rPr>
          <w:sz w:val="24"/>
          <w:szCs w:val="24"/>
        </w:rPr>
        <w:t xml:space="preserve"> если билет приобретен на группу лиц (потребителей), то до каждого в пользу кого приобретен такой билет доводятся настоящие правилам лицом, которое приобрело билет. </w:t>
      </w:r>
    </w:p>
    <w:p w14:paraId="3A70FAB2" w14:textId="4A89CAFF" w:rsidR="00E217B2" w:rsidRPr="00DE0293" w:rsidRDefault="00E217B2" w:rsidP="00DB2B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293">
        <w:rPr>
          <w:rFonts w:ascii="Times New Roman" w:hAnsi="Times New Roman" w:cs="Times New Roman"/>
          <w:sz w:val="24"/>
          <w:szCs w:val="24"/>
        </w:rPr>
        <w:t xml:space="preserve">Услуги являются почасовыми, предмет проката передается во временное пользование </w:t>
      </w:r>
      <w:r w:rsidR="00C34C13">
        <w:rPr>
          <w:rFonts w:ascii="Times New Roman" w:hAnsi="Times New Roman" w:cs="Times New Roman"/>
          <w:sz w:val="24"/>
          <w:szCs w:val="24"/>
        </w:rPr>
        <w:t>Гостя</w:t>
      </w:r>
      <w:r w:rsidRPr="00DE0293">
        <w:rPr>
          <w:rFonts w:ascii="Times New Roman" w:hAnsi="Times New Roman" w:cs="Times New Roman"/>
          <w:sz w:val="24"/>
          <w:szCs w:val="24"/>
        </w:rPr>
        <w:t xml:space="preserve"> на несколько часов (до 24 часов) и</w:t>
      </w:r>
      <w:r w:rsidR="00316E6D" w:rsidRPr="00DE0293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Pr="00DE0293">
        <w:rPr>
          <w:rFonts w:ascii="Times New Roman" w:hAnsi="Times New Roman" w:cs="Times New Roman"/>
          <w:sz w:val="24"/>
          <w:szCs w:val="24"/>
        </w:rPr>
        <w:t xml:space="preserve"> почасов</w:t>
      </w:r>
      <w:r w:rsidR="00316E6D" w:rsidRPr="00DE0293">
        <w:rPr>
          <w:rFonts w:ascii="Times New Roman" w:hAnsi="Times New Roman" w:cs="Times New Roman"/>
          <w:sz w:val="24"/>
          <w:szCs w:val="24"/>
        </w:rPr>
        <w:t>ую</w:t>
      </w:r>
      <w:r w:rsidRPr="00DE0293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316E6D" w:rsidRPr="00DE0293">
        <w:rPr>
          <w:rFonts w:ascii="Times New Roman" w:hAnsi="Times New Roman" w:cs="Times New Roman"/>
          <w:sz w:val="24"/>
          <w:szCs w:val="24"/>
        </w:rPr>
        <w:t xml:space="preserve">у. </w:t>
      </w:r>
      <w:r w:rsidR="005D0A5D" w:rsidRPr="00DE0293">
        <w:rPr>
          <w:rFonts w:ascii="Times New Roman" w:hAnsi="Times New Roman" w:cs="Times New Roman"/>
          <w:sz w:val="24"/>
          <w:szCs w:val="24"/>
        </w:rPr>
        <w:t xml:space="preserve">Прокат является </w:t>
      </w:r>
      <w:proofErr w:type="spellStart"/>
      <w:r w:rsidR="005D0A5D" w:rsidRPr="00DE0293">
        <w:rPr>
          <w:rFonts w:ascii="Times New Roman" w:hAnsi="Times New Roman" w:cs="Times New Roman"/>
          <w:sz w:val="24"/>
          <w:szCs w:val="24"/>
        </w:rPr>
        <w:t>беззалоговым</w:t>
      </w:r>
      <w:proofErr w:type="spellEnd"/>
      <w:r w:rsidR="005D0A5D" w:rsidRPr="00DE0293">
        <w:rPr>
          <w:rFonts w:ascii="Times New Roman" w:hAnsi="Times New Roman" w:cs="Times New Roman"/>
          <w:sz w:val="24"/>
          <w:szCs w:val="24"/>
        </w:rPr>
        <w:t xml:space="preserve">. </w:t>
      </w:r>
      <w:r w:rsidR="00C90D9D" w:rsidRPr="00DE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C90D9D" w:rsidRPr="006E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исполнившим обязательства в полном объеме при условии, что Гостю был предоставлен доступ </w:t>
      </w:r>
      <w:r w:rsidR="006E1EC4" w:rsidRPr="006E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E1EC4" w:rsidRPr="006E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Многофункциональной детской игровой площадке </w:t>
      </w:r>
      <w:r w:rsidR="00C90D9D" w:rsidRPr="006E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оплаченный им период времени. Отсутствие какого-то из элементов спортивно-развлекательного</w:t>
      </w:r>
      <w:r w:rsidR="00C90D9D" w:rsidRPr="00DE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поименованного в настоящих Правилах или рекламных буклетах, не является основанием для признания услуги проката ненадлежащей или предоставленной не в полном объеме</w:t>
      </w:r>
      <w:r w:rsidR="00B92E22" w:rsidRPr="00DE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в прокат предоставляется </w:t>
      </w:r>
      <w:r w:rsidR="00B92E22" w:rsidRPr="00DE0293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Многофункциональная детская игровая площадка.</w:t>
      </w:r>
      <w:r w:rsidR="006E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наличии конкретного спортивно-развлекательного оборудования Гость может узнать до заключения договора. </w:t>
      </w:r>
    </w:p>
    <w:p w14:paraId="3835470C" w14:textId="2F14B3FA" w:rsidR="0079393F" w:rsidRPr="00DB2B3C" w:rsidRDefault="00E217B2" w:rsidP="00DB2B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293">
        <w:rPr>
          <w:rFonts w:ascii="Times New Roman" w:hAnsi="Times New Roman" w:cs="Times New Roman"/>
          <w:sz w:val="24"/>
          <w:szCs w:val="24"/>
        </w:rPr>
        <w:t>В сущность Услуги не входит</w:t>
      </w:r>
      <w:r w:rsidR="0079393F" w:rsidRPr="00DE0293">
        <w:rPr>
          <w:rFonts w:ascii="Times New Roman" w:hAnsi="Times New Roman" w:cs="Times New Roman"/>
          <w:sz w:val="24"/>
          <w:szCs w:val="24"/>
        </w:rPr>
        <w:t xml:space="preserve"> обязанность по уходу и присмотру за детьми. </w:t>
      </w:r>
      <w:proofErr w:type="gramStart"/>
      <w:r w:rsidR="003F4971" w:rsidRPr="00DE0293">
        <w:rPr>
          <w:rFonts w:ascii="Times New Roman" w:hAnsi="Times New Roman" w:cs="Times New Roman"/>
          <w:sz w:val="24"/>
          <w:szCs w:val="24"/>
        </w:rPr>
        <w:t>Ответственность Исполнителя (арендодателя) ограничена следующим: организационно-распорядительные решения о определению условий и порядка реализации</w:t>
      </w:r>
      <w:r w:rsidR="003F4971" w:rsidRPr="00DB2B3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C2D9F" w:rsidRPr="00DB2B3C">
        <w:rPr>
          <w:rFonts w:ascii="Times New Roman" w:hAnsi="Times New Roman" w:cs="Times New Roman"/>
          <w:sz w:val="24"/>
          <w:szCs w:val="24"/>
        </w:rPr>
        <w:t>, в том числе по донесению до Гостя необходимой информации и об уровнях риска</w:t>
      </w:r>
      <w:r w:rsidR="003F4971" w:rsidRPr="00DB2B3C">
        <w:rPr>
          <w:rFonts w:ascii="Times New Roman" w:hAnsi="Times New Roman" w:cs="Times New Roman"/>
          <w:sz w:val="24"/>
          <w:szCs w:val="24"/>
        </w:rPr>
        <w:t xml:space="preserve">; обеспечение пожарной безопасности и комплекса мер по эвакуации с территории </w:t>
      </w:r>
      <w:r w:rsidR="00D077B1" w:rsidRPr="00DB2B3C">
        <w:rPr>
          <w:rFonts w:ascii="Times New Roman" w:hAnsi="Times New Roman" w:cs="Times New Roman"/>
          <w:sz w:val="24"/>
          <w:szCs w:val="24"/>
        </w:rPr>
        <w:t>Центра</w:t>
      </w:r>
      <w:r w:rsidR="003F4971" w:rsidRPr="00DB2B3C">
        <w:rPr>
          <w:rFonts w:ascii="Times New Roman" w:hAnsi="Times New Roman" w:cs="Times New Roman"/>
          <w:sz w:val="24"/>
          <w:szCs w:val="24"/>
        </w:rPr>
        <w:t xml:space="preserve">; </w:t>
      </w:r>
      <w:r w:rsidR="001C2D9F" w:rsidRPr="00DB2B3C">
        <w:rPr>
          <w:rFonts w:ascii="Times New Roman" w:hAnsi="Times New Roman" w:cs="Times New Roman"/>
          <w:sz w:val="24"/>
          <w:szCs w:val="24"/>
        </w:rPr>
        <w:t xml:space="preserve">обеспечение технической безопасности к помещению </w:t>
      </w:r>
      <w:r w:rsidR="00D077B1" w:rsidRPr="00DB2B3C">
        <w:rPr>
          <w:rFonts w:ascii="Times New Roman" w:hAnsi="Times New Roman" w:cs="Times New Roman"/>
          <w:sz w:val="24"/>
          <w:szCs w:val="24"/>
        </w:rPr>
        <w:t>Центра</w:t>
      </w:r>
      <w:r w:rsidR="001C2D9F" w:rsidRPr="00DB2B3C">
        <w:rPr>
          <w:rFonts w:ascii="Times New Roman" w:hAnsi="Times New Roman" w:cs="Times New Roman"/>
          <w:sz w:val="24"/>
          <w:szCs w:val="24"/>
        </w:rPr>
        <w:t xml:space="preserve"> и передаваемо</w:t>
      </w:r>
      <w:r w:rsidR="006E1EC4">
        <w:rPr>
          <w:rFonts w:ascii="Times New Roman" w:hAnsi="Times New Roman" w:cs="Times New Roman"/>
          <w:sz w:val="24"/>
          <w:szCs w:val="24"/>
        </w:rPr>
        <w:t xml:space="preserve">й </w:t>
      </w:r>
      <w:r w:rsidR="001C2D9F" w:rsidRPr="00DB2B3C">
        <w:rPr>
          <w:rFonts w:ascii="Times New Roman" w:hAnsi="Times New Roman" w:cs="Times New Roman"/>
          <w:sz w:val="24"/>
          <w:szCs w:val="24"/>
        </w:rPr>
        <w:t xml:space="preserve">в прокат </w:t>
      </w:r>
      <w:r w:rsidR="006E1EC4" w:rsidRPr="006E1EC4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Многофункциональной детской игровой площадки</w:t>
      </w:r>
      <w:r w:rsidR="001C2D9F" w:rsidRPr="006E1EC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C2D9F" w:rsidRPr="00DB2B3C">
        <w:rPr>
          <w:rFonts w:ascii="Times New Roman" w:hAnsi="Times New Roman" w:cs="Times New Roman"/>
          <w:sz w:val="24"/>
          <w:szCs w:val="24"/>
        </w:rPr>
        <w:t xml:space="preserve"> оперативные организационно-распорядительные решения при наступлении внештатных ситуаций. </w:t>
      </w:r>
    </w:p>
    <w:p w14:paraId="6FAB153F" w14:textId="1ADD7268" w:rsidR="0079393F" w:rsidRPr="00DB2B3C" w:rsidRDefault="0079393F" w:rsidP="00DB2B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B3C">
        <w:rPr>
          <w:rFonts w:ascii="Times New Roman" w:hAnsi="Times New Roman" w:cs="Times New Roman"/>
          <w:sz w:val="24"/>
          <w:szCs w:val="24"/>
        </w:rPr>
        <w:t xml:space="preserve">Присмотр за детьми, который безоговорочно осуществляют Гости при нахождении ребенка на всей территории </w:t>
      </w:r>
      <w:r w:rsidR="00D077B1" w:rsidRPr="00DB2B3C">
        <w:rPr>
          <w:rFonts w:ascii="Times New Roman" w:hAnsi="Times New Roman" w:cs="Times New Roman"/>
          <w:sz w:val="24"/>
          <w:szCs w:val="24"/>
        </w:rPr>
        <w:t>Центра</w:t>
      </w:r>
      <w:r w:rsidRPr="00DB2B3C">
        <w:rPr>
          <w:rFonts w:ascii="Times New Roman" w:hAnsi="Times New Roman" w:cs="Times New Roman"/>
          <w:sz w:val="24"/>
          <w:szCs w:val="24"/>
        </w:rPr>
        <w:t>, включает полный уход за ребенком, включая кормление, гигиенические процедуры, переодевание ребенка, игры, занятия в соответствии с концепцией достижения оптимального баланса факторов, которые в максимально осуществимой мере могут уменьшить риск получения травм. Гостям необходимо понимать, что дети не могут адекватно оценивать риск.</w:t>
      </w:r>
    </w:p>
    <w:p w14:paraId="7EE2B5F5" w14:textId="14A4E06A" w:rsidR="00B92E22" w:rsidRPr="008B49BF" w:rsidRDefault="00B92E22" w:rsidP="00DB2B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B3C">
        <w:rPr>
          <w:rFonts w:ascii="Times New Roman" w:hAnsi="Times New Roman" w:cs="Times New Roman"/>
          <w:sz w:val="24"/>
          <w:szCs w:val="24"/>
        </w:rPr>
        <w:t xml:space="preserve">Настоящие правила являются вводным инструктажем по безопасной эксплуатации </w:t>
      </w:r>
      <w:r w:rsidR="006E1EC4" w:rsidRPr="006E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Многофункциональной детской игровой площадки и </w:t>
      </w:r>
      <w:r w:rsidRPr="00DB2B3C">
        <w:rPr>
          <w:rFonts w:ascii="Times New Roman" w:hAnsi="Times New Roman" w:cs="Times New Roman"/>
          <w:sz w:val="24"/>
          <w:szCs w:val="24"/>
        </w:rPr>
        <w:t xml:space="preserve">спортивно-развлекательного оборудования, а также безопасности при реализации услуг проката. </w:t>
      </w:r>
      <w:r w:rsidRPr="008B49BF">
        <w:rPr>
          <w:rFonts w:ascii="Times New Roman" w:hAnsi="Times New Roman" w:cs="Times New Roman"/>
          <w:sz w:val="24"/>
          <w:szCs w:val="24"/>
        </w:rPr>
        <w:t xml:space="preserve">Подпись в чеке об оплате услуг является </w:t>
      </w:r>
      <w:r w:rsidR="006E1EC4" w:rsidRPr="008B49BF">
        <w:rPr>
          <w:rFonts w:ascii="Times New Roman" w:hAnsi="Times New Roman" w:cs="Times New Roman"/>
          <w:sz w:val="24"/>
          <w:szCs w:val="24"/>
        </w:rPr>
        <w:t xml:space="preserve">дополнительным контролем и </w:t>
      </w:r>
      <w:r w:rsidRPr="008B49BF">
        <w:rPr>
          <w:rFonts w:ascii="Times New Roman" w:hAnsi="Times New Roman" w:cs="Times New Roman"/>
          <w:sz w:val="24"/>
          <w:szCs w:val="24"/>
        </w:rPr>
        <w:t xml:space="preserve">доказательством ознакомления Гостя с настоящими правилами и их принятие. </w:t>
      </w:r>
    </w:p>
    <w:bookmarkEnd w:id="3"/>
    <w:p w14:paraId="5279F36F" w14:textId="03C993DA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«Оферта»</w:t>
      </w:r>
      <w:r w:rsidRPr="00A74EBC">
        <w:rPr>
          <w:sz w:val="24"/>
          <w:szCs w:val="24"/>
        </w:rPr>
        <w:t xml:space="preserve"> – предложение (публичная оферта) услуги на территории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 xml:space="preserve">. </w:t>
      </w:r>
    </w:p>
    <w:p w14:paraId="46E1B4E8" w14:textId="7A535557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«Акцент Оферты»</w:t>
      </w:r>
      <w:r w:rsidRPr="00A74EBC">
        <w:rPr>
          <w:sz w:val="24"/>
          <w:szCs w:val="24"/>
        </w:rPr>
        <w:t xml:space="preserve"> - полное и безоговорочное принятие Оферты путем осуществления определенных действий (оплата услуг или фактическое начало потребление услуг в зависимости о того, что наступило ранее). Акцепт Оферты создает Договор</w:t>
      </w:r>
      <w:r w:rsidR="001C2D9F">
        <w:rPr>
          <w:sz w:val="24"/>
          <w:szCs w:val="24"/>
        </w:rPr>
        <w:t xml:space="preserve"> путем присоединения к нему без права Заказчика на изменение условий и содержания Договора</w:t>
      </w:r>
      <w:r w:rsidRPr="00A74EBC">
        <w:rPr>
          <w:sz w:val="24"/>
          <w:szCs w:val="24"/>
        </w:rPr>
        <w:t xml:space="preserve">. </w:t>
      </w:r>
    </w:p>
    <w:p w14:paraId="3DA858A2" w14:textId="27EE3738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 xml:space="preserve">«Договор </w:t>
      </w:r>
      <w:r w:rsidR="001C2D9F">
        <w:rPr>
          <w:b/>
          <w:bCs/>
          <w:sz w:val="24"/>
          <w:szCs w:val="24"/>
        </w:rPr>
        <w:t>проката</w:t>
      </w:r>
      <w:r w:rsidRPr="00A74EBC">
        <w:rPr>
          <w:b/>
          <w:bCs/>
          <w:sz w:val="24"/>
          <w:szCs w:val="24"/>
        </w:rPr>
        <w:t>»</w:t>
      </w:r>
      <w:r w:rsidRPr="00A74EBC">
        <w:rPr>
          <w:sz w:val="24"/>
          <w:szCs w:val="24"/>
        </w:rPr>
        <w:t xml:space="preserve"> - договор между Исполнителем и Заказчиком из числа Гостей на предоставление </w:t>
      </w:r>
      <w:r w:rsidR="001C2D9F">
        <w:rPr>
          <w:sz w:val="24"/>
          <w:szCs w:val="24"/>
        </w:rPr>
        <w:t>У</w:t>
      </w:r>
      <w:r w:rsidRPr="00A74EBC">
        <w:rPr>
          <w:sz w:val="24"/>
          <w:szCs w:val="24"/>
        </w:rPr>
        <w:t>слуг</w:t>
      </w:r>
      <w:r w:rsidR="001C2D9F">
        <w:rPr>
          <w:sz w:val="24"/>
          <w:szCs w:val="24"/>
        </w:rPr>
        <w:t>и</w:t>
      </w:r>
      <w:r w:rsidRPr="00A74EBC">
        <w:rPr>
          <w:sz w:val="24"/>
          <w:szCs w:val="24"/>
        </w:rPr>
        <w:t xml:space="preserve">, который заключается посредством Акцепта Оферты. </w:t>
      </w:r>
    </w:p>
    <w:p w14:paraId="5213AA52" w14:textId="77777777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«Заказчик»</w:t>
      </w:r>
      <w:r w:rsidRPr="00A74EBC">
        <w:rPr>
          <w:sz w:val="24"/>
          <w:szCs w:val="24"/>
        </w:rPr>
        <w:t xml:space="preserve"> - юридическое или физическое лицо, осуществившее Акцепт Оферты, и являющееся таким образом Заказчиком услуг Исполнителя по заключенному договору Оферты.</w:t>
      </w:r>
    </w:p>
    <w:p w14:paraId="537F150D" w14:textId="247952A2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«Гость»</w:t>
      </w:r>
      <w:r w:rsidRPr="00A74EBC">
        <w:rPr>
          <w:sz w:val="24"/>
          <w:szCs w:val="24"/>
        </w:rPr>
        <w:t xml:space="preserve"> (Клиент/Заказчик/Потребитель/Сопровождающий) – любое лицо, желающее воспользоваться услугами реализуемыми Исполнителем на территории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 xml:space="preserve"> и (или) </w:t>
      </w:r>
      <w:r w:rsidRPr="00A74EBC">
        <w:rPr>
          <w:sz w:val="24"/>
          <w:szCs w:val="24"/>
        </w:rPr>
        <w:lastRenderedPageBreak/>
        <w:t xml:space="preserve">находящееся на территории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>.</w:t>
      </w:r>
    </w:p>
    <w:p w14:paraId="3CD8AD83" w14:textId="5B12F249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«Потребитель»</w:t>
      </w:r>
      <w:r w:rsidRPr="00A74EBC">
        <w:rPr>
          <w:sz w:val="24"/>
          <w:szCs w:val="24"/>
        </w:rPr>
        <w:t xml:space="preserve"> - любое физическое лицо из числа Гостей, фактически пользующееся (потребляющее) услугами, реализуемыми Исполнителем на территории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 xml:space="preserve">, в том числе </w:t>
      </w:r>
      <w:proofErr w:type="gramStart"/>
      <w:r w:rsidRPr="00A74EBC">
        <w:rPr>
          <w:sz w:val="24"/>
          <w:szCs w:val="24"/>
        </w:rPr>
        <w:t>лицо</w:t>
      </w:r>
      <w:proofErr w:type="gramEnd"/>
      <w:r w:rsidRPr="00A74EBC">
        <w:rPr>
          <w:sz w:val="24"/>
          <w:szCs w:val="24"/>
        </w:rPr>
        <w:t xml:space="preserve"> в пользу которого приобретена услуга Гостем (не являющееся заказчиком). </w:t>
      </w:r>
    </w:p>
    <w:p w14:paraId="44F1AB6A" w14:textId="4C8DA50C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«Перечень услуг»</w:t>
      </w:r>
      <w:r w:rsidRPr="00A74EBC">
        <w:rPr>
          <w:sz w:val="24"/>
          <w:szCs w:val="24"/>
        </w:rPr>
        <w:t xml:space="preserve"> - перечень услуг (виды услуг) Исполнителя, оказываемые последним на территории Исполнителя, включая, </w:t>
      </w:r>
      <w:proofErr w:type="gramStart"/>
      <w:r w:rsidRPr="00A74EBC">
        <w:rPr>
          <w:sz w:val="24"/>
          <w:szCs w:val="24"/>
        </w:rPr>
        <w:t>но</w:t>
      </w:r>
      <w:proofErr w:type="gramEnd"/>
      <w:r w:rsidRPr="00A74EBC">
        <w:rPr>
          <w:sz w:val="24"/>
          <w:szCs w:val="24"/>
        </w:rPr>
        <w:t xml:space="preserve"> не ограничиваясь, опубликованные на сайте или размещенные в печатном виде в помещении Исполнителя.</w:t>
      </w:r>
    </w:p>
    <w:p w14:paraId="4C0F929D" w14:textId="291B2B6E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«Стоимость услуги»</w:t>
      </w:r>
      <w:r w:rsidRPr="00A74EBC">
        <w:rPr>
          <w:sz w:val="24"/>
          <w:szCs w:val="24"/>
        </w:rPr>
        <w:t xml:space="preserve"> - определяется </w:t>
      </w:r>
      <w:r w:rsidR="006E1EC4">
        <w:rPr>
          <w:sz w:val="24"/>
          <w:szCs w:val="24"/>
        </w:rPr>
        <w:t xml:space="preserve">Исполнителем </w:t>
      </w:r>
      <w:r w:rsidRPr="00A74EBC">
        <w:rPr>
          <w:sz w:val="24"/>
          <w:szCs w:val="24"/>
        </w:rPr>
        <w:t xml:space="preserve">индивидуально в зависимости от объема услуг (качественно-количественных наименований) на основании запроса </w:t>
      </w:r>
      <w:r w:rsidR="00DE0293">
        <w:rPr>
          <w:sz w:val="24"/>
          <w:szCs w:val="24"/>
        </w:rPr>
        <w:t>Гостя</w:t>
      </w:r>
      <w:r w:rsidRPr="00A74EBC">
        <w:rPr>
          <w:sz w:val="24"/>
          <w:szCs w:val="24"/>
        </w:rPr>
        <w:t>, согласуется в письменной заявке или устно.</w:t>
      </w:r>
      <w:r w:rsidR="006E1EC4">
        <w:rPr>
          <w:sz w:val="24"/>
          <w:szCs w:val="24"/>
        </w:rPr>
        <w:t xml:space="preserve"> В иных случаях стоимость услуги определяется по прейскуранту цен. </w:t>
      </w:r>
    </w:p>
    <w:p w14:paraId="51A39978" w14:textId="177FBF6B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«Срок Акцепта»</w:t>
      </w:r>
      <w:r w:rsidRPr="00A74EBC">
        <w:rPr>
          <w:sz w:val="24"/>
          <w:szCs w:val="24"/>
        </w:rPr>
        <w:t xml:space="preserve"> - составляет время с момента бронирования (выставления счета на оплату услуг) Исполнителем в соответствии с расчетом стоимости услуг, согласованном Исполнителем в заявке, до момента оплаты Заказчиком Услуг с помощью банковского перевода на счет Исполнителя или другим способом, согласованным с Исполнителем. </w:t>
      </w:r>
      <w:r w:rsidR="003678F6">
        <w:rPr>
          <w:sz w:val="24"/>
          <w:szCs w:val="24"/>
        </w:rPr>
        <w:t xml:space="preserve">В иных случаях срок принятия оферты определяется ее фактического действия. </w:t>
      </w:r>
    </w:p>
    <w:p w14:paraId="753C16E6" w14:textId="085332F1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«Работники Исполнителя»</w:t>
      </w:r>
      <w:r w:rsidRPr="00A74EBC">
        <w:rPr>
          <w:sz w:val="24"/>
          <w:szCs w:val="24"/>
        </w:rPr>
        <w:t xml:space="preserve"> - работники или работник Исполнителя и/или работники или работник третьих лиц, оказывающих услуги и/или реализующих товары на территории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 xml:space="preserve"> на основании соответствующих договоров, наделенные полномочиями принимать решения, обязательные для Гостей</w:t>
      </w:r>
      <w:r w:rsidR="003678F6">
        <w:rPr>
          <w:sz w:val="24"/>
          <w:szCs w:val="24"/>
        </w:rPr>
        <w:t xml:space="preserve">. </w:t>
      </w:r>
    </w:p>
    <w:p w14:paraId="4538F4E6" w14:textId="7D6B1FF5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 xml:space="preserve">«Младенец» </w:t>
      </w:r>
      <w:r w:rsidRPr="00A74EBC">
        <w:rPr>
          <w:sz w:val="24"/>
          <w:szCs w:val="24"/>
        </w:rPr>
        <w:t xml:space="preserve">- несовершеннолетнее недееспособное физическое лицо, возраст которого на момент посещения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 xml:space="preserve"> составляет от 0 до 1 года включительно.</w:t>
      </w:r>
    </w:p>
    <w:p w14:paraId="406FD230" w14:textId="33ADA1D4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«Ребенок/дети»</w:t>
      </w:r>
      <w:r w:rsidRPr="00A74EBC">
        <w:rPr>
          <w:sz w:val="24"/>
          <w:szCs w:val="24"/>
        </w:rPr>
        <w:t xml:space="preserve"> - один или несколько несовершеннолетних недееспособных физических лиц, возраст которых на момент посещения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 xml:space="preserve"> составляет от </w:t>
      </w:r>
      <w:r w:rsidR="006E1EC4">
        <w:rPr>
          <w:sz w:val="24"/>
          <w:szCs w:val="24"/>
        </w:rPr>
        <w:t>0</w:t>
      </w:r>
      <w:r w:rsidRPr="00A74EBC">
        <w:rPr>
          <w:sz w:val="24"/>
          <w:szCs w:val="24"/>
        </w:rPr>
        <w:t xml:space="preserve"> до 18 лет включительно</w:t>
      </w:r>
      <w:r w:rsidR="003678F6">
        <w:rPr>
          <w:sz w:val="24"/>
          <w:szCs w:val="24"/>
        </w:rPr>
        <w:t>.</w:t>
      </w:r>
    </w:p>
    <w:p w14:paraId="49483086" w14:textId="77777777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«Взрослый/Взрослые»</w:t>
      </w:r>
      <w:r w:rsidRPr="00A74EBC">
        <w:rPr>
          <w:sz w:val="24"/>
          <w:szCs w:val="24"/>
        </w:rPr>
        <w:t xml:space="preserve"> - один или несколько совершеннолетних дееспособных физических лиц, а также, в случаях, установленных законодательством, несовершеннолетние дееспособные физические лица.</w:t>
      </w:r>
    </w:p>
    <w:p w14:paraId="6060B0F7" w14:textId="728F90DB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«Сопровождающий»</w:t>
      </w:r>
      <w:r w:rsidRPr="00A74EBC">
        <w:rPr>
          <w:sz w:val="24"/>
          <w:szCs w:val="24"/>
        </w:rPr>
        <w:t xml:space="preserve"> - означает Взрослого из числа Гостей, являющегося законным представителем, уполномоченным в силу закона или на иных законных основаниях нести ответственность за младенца, ребенка/детей, которых он сопровождает при посещении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>.</w:t>
      </w:r>
    </w:p>
    <w:p w14:paraId="55BA5714" w14:textId="66BED64C" w:rsidR="00313D91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</w:t>
      </w:r>
      <w:r w:rsidR="003678F6">
        <w:rPr>
          <w:b/>
          <w:bCs/>
          <w:sz w:val="24"/>
          <w:szCs w:val="24"/>
        </w:rPr>
        <w:t>Детская и</w:t>
      </w:r>
      <w:r w:rsidRPr="00A74EBC">
        <w:rPr>
          <w:b/>
          <w:bCs/>
          <w:sz w:val="24"/>
          <w:szCs w:val="24"/>
        </w:rPr>
        <w:t xml:space="preserve">гровая </w:t>
      </w:r>
      <w:r w:rsidR="003678F6">
        <w:rPr>
          <w:b/>
          <w:bCs/>
          <w:sz w:val="24"/>
          <w:szCs w:val="24"/>
        </w:rPr>
        <w:t>зона</w:t>
      </w:r>
      <w:r w:rsidRPr="00A74EBC">
        <w:rPr>
          <w:b/>
          <w:bCs/>
          <w:sz w:val="24"/>
          <w:szCs w:val="24"/>
        </w:rPr>
        <w:t>»</w:t>
      </w:r>
      <w:r w:rsidRPr="00A74EBC">
        <w:rPr>
          <w:sz w:val="24"/>
          <w:szCs w:val="24"/>
        </w:rPr>
        <w:t xml:space="preserve"> - </w:t>
      </w:r>
      <w:r w:rsidR="003678F6">
        <w:rPr>
          <w:sz w:val="24"/>
          <w:szCs w:val="24"/>
        </w:rPr>
        <w:t>выделенн</w:t>
      </w:r>
      <w:r w:rsidR="006E1EC4">
        <w:rPr>
          <w:sz w:val="24"/>
          <w:szCs w:val="24"/>
        </w:rPr>
        <w:t>ая</w:t>
      </w:r>
      <w:r w:rsidRPr="00A74EBC">
        <w:rPr>
          <w:sz w:val="24"/>
          <w:szCs w:val="24"/>
        </w:rPr>
        <w:t xml:space="preserve"> территори</w:t>
      </w:r>
      <w:r w:rsidR="003678F6">
        <w:rPr>
          <w:sz w:val="24"/>
          <w:szCs w:val="24"/>
        </w:rPr>
        <w:t>ю</w:t>
      </w:r>
      <w:r w:rsidRPr="00A74EBC">
        <w:rPr>
          <w:sz w:val="24"/>
          <w:szCs w:val="24"/>
        </w:rPr>
        <w:t xml:space="preserve"> </w:t>
      </w:r>
      <w:r w:rsidR="006E1EC4" w:rsidRPr="006E1EC4">
        <w:rPr>
          <w:sz w:val="24"/>
          <w:szCs w:val="24"/>
          <w:shd w:val="clear" w:color="auto" w:fill="FFFFFF"/>
        </w:rPr>
        <w:t>Многофункциональной детской игровой площадки</w:t>
      </w:r>
      <w:r w:rsidR="006E1EC4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 xml:space="preserve">, </w:t>
      </w:r>
      <w:r w:rsidR="003678F6">
        <w:rPr>
          <w:sz w:val="24"/>
          <w:szCs w:val="24"/>
        </w:rPr>
        <w:t>на которой размещен</w:t>
      </w:r>
      <w:r w:rsidR="006E1EC4">
        <w:rPr>
          <w:sz w:val="24"/>
          <w:szCs w:val="24"/>
        </w:rPr>
        <w:t>о</w:t>
      </w:r>
      <w:r w:rsidR="003678F6">
        <w:rPr>
          <w:sz w:val="24"/>
          <w:szCs w:val="24"/>
        </w:rPr>
        <w:t xml:space="preserve"> </w:t>
      </w:r>
      <w:r w:rsidR="006E1EC4">
        <w:rPr>
          <w:sz w:val="24"/>
          <w:szCs w:val="24"/>
        </w:rPr>
        <w:t>спортивно-развлекательное оборудование</w:t>
      </w:r>
      <w:r w:rsidR="003678F6">
        <w:rPr>
          <w:sz w:val="24"/>
          <w:szCs w:val="24"/>
        </w:rPr>
        <w:t xml:space="preserve"> и которая предназначена для реализации услуги проката</w:t>
      </w:r>
      <w:r w:rsidRPr="00A74EBC">
        <w:rPr>
          <w:sz w:val="24"/>
          <w:szCs w:val="24"/>
        </w:rPr>
        <w:t xml:space="preserve">. </w:t>
      </w:r>
    </w:p>
    <w:p w14:paraId="49CE8846" w14:textId="53FB88D5" w:rsidR="00313D91" w:rsidRDefault="00313D91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313D91">
        <w:rPr>
          <w:sz w:val="24"/>
          <w:szCs w:val="24"/>
        </w:rPr>
        <w:t>«</w:t>
      </w:r>
      <w:r w:rsidRPr="00313D91">
        <w:rPr>
          <w:b/>
          <w:bCs/>
          <w:sz w:val="24"/>
          <w:szCs w:val="24"/>
        </w:rPr>
        <w:t>Прейскурант»</w:t>
      </w:r>
      <w:r w:rsidRPr="00313D91">
        <w:rPr>
          <w:sz w:val="24"/>
          <w:szCs w:val="24"/>
        </w:rPr>
        <w:t xml:space="preserve"> - справочник установленных Центром цен (тарифов) на услуги, оказываемые на территории </w:t>
      </w:r>
      <w:r w:rsidR="00D077B1">
        <w:rPr>
          <w:sz w:val="24"/>
          <w:szCs w:val="24"/>
        </w:rPr>
        <w:t>Центра</w:t>
      </w:r>
      <w:r w:rsidRPr="00313D91">
        <w:rPr>
          <w:sz w:val="24"/>
          <w:szCs w:val="24"/>
        </w:rPr>
        <w:t>.</w:t>
      </w:r>
    </w:p>
    <w:p w14:paraId="49F35E64" w14:textId="4BF833B2" w:rsidR="00313D91" w:rsidRPr="00313D91" w:rsidRDefault="00313D91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13D91">
        <w:rPr>
          <w:b/>
          <w:bCs/>
          <w:sz w:val="24"/>
          <w:szCs w:val="24"/>
        </w:rPr>
        <w:t xml:space="preserve">Режим работы </w:t>
      </w:r>
      <w:r w:rsidR="00D077B1">
        <w:rPr>
          <w:b/>
          <w:bCs/>
          <w:sz w:val="24"/>
          <w:szCs w:val="24"/>
        </w:rPr>
        <w:t>Центр</w:t>
      </w:r>
      <w:r w:rsidR="004B730D">
        <w:rPr>
          <w:b/>
          <w:bCs/>
          <w:sz w:val="24"/>
          <w:szCs w:val="24"/>
        </w:rPr>
        <w:t>а</w:t>
      </w:r>
      <w:r>
        <w:rPr>
          <w:sz w:val="24"/>
          <w:szCs w:val="24"/>
        </w:rPr>
        <w:t xml:space="preserve">» - дни и часы, в которые </w:t>
      </w:r>
      <w:r w:rsidR="00D077B1">
        <w:rPr>
          <w:sz w:val="24"/>
          <w:szCs w:val="24"/>
        </w:rPr>
        <w:t>Центр</w:t>
      </w:r>
      <w:r>
        <w:rPr>
          <w:sz w:val="24"/>
          <w:szCs w:val="24"/>
        </w:rPr>
        <w:t xml:space="preserve"> открыт для посещения неопределенным кругом лиц. </w:t>
      </w:r>
    </w:p>
    <w:p w14:paraId="053CEBD9" w14:textId="3B16E5D5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 xml:space="preserve">«Игровые </w:t>
      </w:r>
      <w:r w:rsidR="003678F6">
        <w:rPr>
          <w:b/>
          <w:bCs/>
          <w:sz w:val="24"/>
          <w:szCs w:val="24"/>
        </w:rPr>
        <w:t>э</w:t>
      </w:r>
      <w:r w:rsidRPr="00A74EBC">
        <w:rPr>
          <w:b/>
          <w:bCs/>
          <w:sz w:val="24"/>
          <w:szCs w:val="24"/>
        </w:rPr>
        <w:t>лементы»</w:t>
      </w:r>
      <w:r w:rsidRPr="00A74EBC">
        <w:rPr>
          <w:sz w:val="24"/>
          <w:szCs w:val="24"/>
        </w:rPr>
        <w:t xml:space="preserve"> –  </w:t>
      </w:r>
      <w:r w:rsidR="006E1EC4">
        <w:rPr>
          <w:sz w:val="24"/>
          <w:szCs w:val="24"/>
        </w:rPr>
        <w:t xml:space="preserve">не </w:t>
      </w:r>
      <w:proofErr w:type="gramStart"/>
      <w:r w:rsidR="006E1EC4">
        <w:rPr>
          <w:sz w:val="24"/>
          <w:szCs w:val="24"/>
        </w:rPr>
        <w:t>включенное</w:t>
      </w:r>
      <w:proofErr w:type="gramEnd"/>
      <w:r w:rsidR="006E1EC4">
        <w:rPr>
          <w:sz w:val="24"/>
          <w:szCs w:val="24"/>
        </w:rPr>
        <w:t xml:space="preserve"> в другие группы </w:t>
      </w:r>
      <w:r w:rsidR="003678F6">
        <w:rPr>
          <w:sz w:val="24"/>
          <w:szCs w:val="24"/>
        </w:rPr>
        <w:t xml:space="preserve">категория </w:t>
      </w:r>
      <w:r w:rsidRPr="00A74EBC">
        <w:rPr>
          <w:sz w:val="24"/>
          <w:szCs w:val="24"/>
        </w:rPr>
        <w:t>оборудовани</w:t>
      </w:r>
      <w:r w:rsidR="003678F6">
        <w:rPr>
          <w:sz w:val="24"/>
          <w:szCs w:val="24"/>
        </w:rPr>
        <w:t>я</w:t>
      </w:r>
      <w:r w:rsidRPr="00A74EBC">
        <w:rPr>
          <w:sz w:val="24"/>
          <w:szCs w:val="24"/>
        </w:rPr>
        <w:t xml:space="preserve"> </w:t>
      </w:r>
      <w:r w:rsidR="006E1EC4" w:rsidRPr="006E1EC4">
        <w:rPr>
          <w:sz w:val="24"/>
          <w:szCs w:val="24"/>
          <w:shd w:val="clear" w:color="auto" w:fill="FFFFFF"/>
        </w:rPr>
        <w:t>Многофункциональной детской игровой площадки</w:t>
      </w:r>
      <w:r w:rsidR="006E1EC4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 xml:space="preserve"> предназначенно</w:t>
      </w:r>
      <w:r w:rsidR="003678F6">
        <w:rPr>
          <w:sz w:val="24"/>
          <w:szCs w:val="24"/>
        </w:rPr>
        <w:t>го</w:t>
      </w:r>
      <w:r w:rsidRPr="00A74EBC">
        <w:rPr>
          <w:sz w:val="24"/>
          <w:szCs w:val="24"/>
        </w:rPr>
        <w:t xml:space="preserve"> для использования в качестве игровых активностей в соответствии с правилами</w:t>
      </w:r>
      <w:r w:rsidR="006E1EC4">
        <w:rPr>
          <w:sz w:val="24"/>
          <w:szCs w:val="24"/>
        </w:rPr>
        <w:t xml:space="preserve">. </w:t>
      </w:r>
    </w:p>
    <w:p w14:paraId="34AC8498" w14:textId="2F85F164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«Заказ»</w:t>
      </w:r>
      <w:r w:rsidRPr="00A74EBC">
        <w:rPr>
          <w:sz w:val="24"/>
          <w:szCs w:val="24"/>
        </w:rPr>
        <w:t xml:space="preserve"> - соглашение между Заказчиком и Исполнителем, по условиям которого </w:t>
      </w:r>
      <w:r w:rsidR="003678F6">
        <w:rPr>
          <w:sz w:val="24"/>
          <w:szCs w:val="24"/>
        </w:rPr>
        <w:t xml:space="preserve">последний </w:t>
      </w:r>
      <w:r w:rsidRPr="00A74EBC">
        <w:rPr>
          <w:sz w:val="24"/>
          <w:szCs w:val="24"/>
        </w:rPr>
        <w:t xml:space="preserve">обязуется оказать Гостю основные и дополнительные услуги, в сроки и </w:t>
      </w:r>
      <w:proofErr w:type="gramStart"/>
      <w:r w:rsidRPr="00A74EBC">
        <w:rPr>
          <w:sz w:val="24"/>
          <w:szCs w:val="24"/>
        </w:rPr>
        <w:t>объеме</w:t>
      </w:r>
      <w:proofErr w:type="gramEnd"/>
      <w:r w:rsidRPr="00A74EBC">
        <w:rPr>
          <w:sz w:val="24"/>
          <w:szCs w:val="24"/>
        </w:rPr>
        <w:t>, предусмотренные в Заказе и правилах оказания услуг</w:t>
      </w:r>
      <w:r w:rsidR="003678F6">
        <w:rPr>
          <w:sz w:val="24"/>
          <w:szCs w:val="24"/>
        </w:rPr>
        <w:t>.</w:t>
      </w:r>
    </w:p>
    <w:p w14:paraId="096EABA8" w14:textId="7D2C1792" w:rsidR="00A74EBC" w:rsidRP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b/>
          <w:bCs/>
          <w:sz w:val="24"/>
          <w:szCs w:val="24"/>
        </w:rPr>
        <w:t>«Комната для праздников»</w:t>
      </w:r>
      <w:r w:rsidRPr="00A74EBC">
        <w:rPr>
          <w:sz w:val="24"/>
          <w:szCs w:val="24"/>
        </w:rPr>
        <w:t xml:space="preserve"> - специально оборудованное помещение, расположенное на территории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 xml:space="preserve"> и предоставляемые Гостям в целях проведения праздников, на условиях, установленных настоящими Правилами</w:t>
      </w:r>
      <w:r w:rsidR="003678F6">
        <w:rPr>
          <w:sz w:val="24"/>
          <w:szCs w:val="24"/>
        </w:rPr>
        <w:t>.</w:t>
      </w:r>
    </w:p>
    <w:p w14:paraId="69DE93AC" w14:textId="21E366B8" w:rsidR="00A74EBC" w:rsidRDefault="00A74EB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A74EBC">
        <w:rPr>
          <w:b/>
          <w:bCs/>
          <w:sz w:val="24"/>
          <w:szCs w:val="24"/>
        </w:rPr>
        <w:t>«Праздник»</w:t>
      </w:r>
      <w:r w:rsidRPr="00A74EBC">
        <w:rPr>
          <w:sz w:val="24"/>
          <w:szCs w:val="24"/>
        </w:rPr>
        <w:t xml:space="preserve"> - означает массовое мероприятие для ограниченного круга лиц, таких как: празднование дней рождения и выпускных, проводимое в специально выделенном </w:t>
      </w:r>
      <w:r w:rsidRPr="00A74EBC">
        <w:rPr>
          <w:sz w:val="24"/>
          <w:szCs w:val="24"/>
        </w:rPr>
        <w:lastRenderedPageBreak/>
        <w:t xml:space="preserve">помещении и/или месте в зоне </w:t>
      </w:r>
      <w:r w:rsidR="00D077B1">
        <w:rPr>
          <w:sz w:val="24"/>
          <w:szCs w:val="24"/>
        </w:rPr>
        <w:t>Центра</w:t>
      </w:r>
      <w:r w:rsidRPr="00A74EBC">
        <w:rPr>
          <w:sz w:val="24"/>
          <w:szCs w:val="24"/>
        </w:rPr>
        <w:t xml:space="preserve"> в течение установленного в заказе периода времени с оказанием </w:t>
      </w:r>
      <w:r w:rsidR="003678F6">
        <w:rPr>
          <w:sz w:val="24"/>
          <w:szCs w:val="24"/>
        </w:rPr>
        <w:t xml:space="preserve">Исполнителем </w:t>
      </w:r>
      <w:r w:rsidRPr="00A74EBC">
        <w:rPr>
          <w:sz w:val="24"/>
          <w:szCs w:val="24"/>
        </w:rPr>
        <w:t xml:space="preserve">минимального набора услуг, входящего в состав </w:t>
      </w:r>
      <w:r w:rsidR="003678F6">
        <w:rPr>
          <w:sz w:val="24"/>
          <w:szCs w:val="24"/>
        </w:rPr>
        <w:t xml:space="preserve">такой </w:t>
      </w:r>
      <w:r w:rsidRPr="00A74EBC">
        <w:rPr>
          <w:sz w:val="24"/>
          <w:szCs w:val="24"/>
        </w:rPr>
        <w:t xml:space="preserve">услуги согласно условиям </w:t>
      </w:r>
      <w:r w:rsidR="003678F6">
        <w:rPr>
          <w:sz w:val="24"/>
          <w:szCs w:val="24"/>
        </w:rPr>
        <w:t xml:space="preserve">и </w:t>
      </w:r>
      <w:r w:rsidRPr="00A74EBC">
        <w:rPr>
          <w:sz w:val="24"/>
          <w:szCs w:val="24"/>
        </w:rPr>
        <w:t>правил</w:t>
      </w:r>
      <w:r w:rsidR="003678F6">
        <w:rPr>
          <w:sz w:val="24"/>
          <w:szCs w:val="24"/>
        </w:rPr>
        <w:t>ами</w:t>
      </w:r>
      <w:r w:rsidRPr="00A74EBC">
        <w:rPr>
          <w:sz w:val="24"/>
          <w:szCs w:val="24"/>
        </w:rPr>
        <w:t xml:space="preserve"> оказания таких услуг, а также дополнительных услуг, отдельно оговариваемых в заказе.</w:t>
      </w:r>
      <w:proofErr w:type="gramEnd"/>
    </w:p>
    <w:p w14:paraId="5E23F763" w14:textId="2CCDDABF" w:rsidR="00DE0293" w:rsidRPr="00DE0293" w:rsidRDefault="00DE0293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«Уголок потребителя» - </w:t>
      </w:r>
      <w:r w:rsidRPr="00DE0293">
        <w:rPr>
          <w:sz w:val="24"/>
          <w:szCs w:val="24"/>
        </w:rPr>
        <w:t xml:space="preserve">информационный </w:t>
      </w:r>
      <w:proofErr w:type="gramStart"/>
      <w:r w:rsidRPr="00DE0293">
        <w:rPr>
          <w:sz w:val="24"/>
          <w:szCs w:val="24"/>
        </w:rPr>
        <w:t>каталог</w:t>
      </w:r>
      <w:proofErr w:type="gramEnd"/>
      <w:r w:rsidRPr="00DE0293">
        <w:rPr>
          <w:sz w:val="24"/>
          <w:szCs w:val="24"/>
        </w:rPr>
        <w:t xml:space="preserve"> в котором содержится информация об Исполнителе, Оферта, настоящие Правила и иная информация, предназначенная для потребителя и обеспечивающая возможность правильного потребительского выбора. Уголок потребителя выполнен в виде: стенда с основной информацией и каталога с документами, размещаемом в кассовой зоне в доступном для Гостя виде. </w:t>
      </w:r>
    </w:p>
    <w:p w14:paraId="2C704949" w14:textId="55037E61" w:rsidR="000C6C5C" w:rsidRPr="00A74EBC" w:rsidRDefault="00082EDF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74EBC">
        <w:rPr>
          <w:sz w:val="24"/>
          <w:szCs w:val="24"/>
        </w:rPr>
        <w:t>При покупке входного билета, оплат</w:t>
      </w:r>
      <w:r w:rsidR="00797520">
        <w:rPr>
          <w:sz w:val="24"/>
          <w:szCs w:val="24"/>
        </w:rPr>
        <w:t>е</w:t>
      </w:r>
      <w:r w:rsidRPr="00A74EBC">
        <w:rPr>
          <w:sz w:val="24"/>
          <w:szCs w:val="24"/>
        </w:rPr>
        <w:t xml:space="preserve"> заказа </w:t>
      </w:r>
      <w:r w:rsidR="00DE0293">
        <w:rPr>
          <w:sz w:val="24"/>
          <w:szCs w:val="24"/>
        </w:rPr>
        <w:t>Гость</w:t>
      </w:r>
      <w:r w:rsidRPr="00A74EBC">
        <w:rPr>
          <w:sz w:val="24"/>
          <w:szCs w:val="24"/>
        </w:rPr>
        <w:t xml:space="preserve"> должен понимать и осознавать, что </w:t>
      </w:r>
      <w:r w:rsidR="00D077B1">
        <w:rPr>
          <w:sz w:val="24"/>
          <w:szCs w:val="24"/>
        </w:rPr>
        <w:t>Центр</w:t>
      </w:r>
      <w:r w:rsidRPr="00A74EBC">
        <w:rPr>
          <w:sz w:val="24"/>
          <w:szCs w:val="24"/>
        </w:rPr>
        <w:t xml:space="preserve"> не реализует услуги по присмотру и (или) уходу за детьми</w:t>
      </w:r>
      <w:r w:rsidR="00864F18" w:rsidRPr="00A74EBC">
        <w:rPr>
          <w:sz w:val="24"/>
          <w:szCs w:val="24"/>
        </w:rPr>
        <w:t xml:space="preserve">. Такие услуги не оплачиваются и не входят в стоимость билета на посещение </w:t>
      </w:r>
      <w:r w:rsidR="00D077B1">
        <w:rPr>
          <w:sz w:val="24"/>
          <w:szCs w:val="24"/>
        </w:rPr>
        <w:t>Центра</w:t>
      </w:r>
      <w:r w:rsidR="008621EB">
        <w:rPr>
          <w:sz w:val="24"/>
          <w:szCs w:val="24"/>
        </w:rPr>
        <w:t>.</w:t>
      </w:r>
    </w:p>
    <w:p w14:paraId="52C59961" w14:textId="2EF6809C" w:rsidR="000C6C5C" w:rsidRPr="00A74EBC" w:rsidRDefault="000C6C5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bookmarkStart w:id="5" w:name="_Hlk128825725"/>
      <w:r w:rsidRPr="00A74EBC">
        <w:rPr>
          <w:sz w:val="24"/>
          <w:szCs w:val="24"/>
        </w:rPr>
        <w:t xml:space="preserve">В настоящих </w:t>
      </w:r>
      <w:r w:rsidR="004629E0" w:rsidRPr="00A74EBC">
        <w:rPr>
          <w:sz w:val="24"/>
          <w:szCs w:val="24"/>
        </w:rPr>
        <w:t>п</w:t>
      </w:r>
      <w:r w:rsidRPr="00A74EBC">
        <w:rPr>
          <w:sz w:val="24"/>
          <w:szCs w:val="24"/>
        </w:rPr>
        <w:t xml:space="preserve">равилах могут быть использованы термины, не определенные в настоящем разделе. В этом случае толкование такого термина производится в соответствии с текстом настоящих Правил. В случае отсутствия однозначного толкования в тексте </w:t>
      </w:r>
      <w:r w:rsidR="004629E0" w:rsidRPr="00A74EBC">
        <w:rPr>
          <w:sz w:val="24"/>
          <w:szCs w:val="24"/>
        </w:rPr>
        <w:t>п</w:t>
      </w:r>
      <w:r w:rsidRPr="00A74EBC">
        <w:rPr>
          <w:sz w:val="24"/>
          <w:szCs w:val="24"/>
        </w:rPr>
        <w:t xml:space="preserve">равил следует руководствоваться толкованием термина: в первую очередь – </w:t>
      </w:r>
      <w:r w:rsidR="00156EBF" w:rsidRPr="00A74EBC">
        <w:rPr>
          <w:sz w:val="24"/>
          <w:szCs w:val="24"/>
        </w:rPr>
        <w:t xml:space="preserve">в актах, содержащих нормы права, во вторую очередь - </w:t>
      </w:r>
      <w:r w:rsidRPr="00A74EBC">
        <w:rPr>
          <w:sz w:val="24"/>
          <w:szCs w:val="24"/>
        </w:rPr>
        <w:t>в информационно-телекоммуникационной сети «Интернет»</w:t>
      </w:r>
      <w:r w:rsidR="00156EBF" w:rsidRPr="00A74EBC">
        <w:rPr>
          <w:sz w:val="24"/>
          <w:szCs w:val="24"/>
        </w:rPr>
        <w:t xml:space="preserve">. </w:t>
      </w:r>
    </w:p>
    <w:bookmarkEnd w:id="5"/>
    <w:p w14:paraId="54BFB20F" w14:textId="4B838C30" w:rsidR="000C6C5C" w:rsidRPr="00A6764A" w:rsidRDefault="000C6C5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Настоящие правила являются неотъемлемой частью </w:t>
      </w:r>
      <w:r w:rsidR="00B90D7A">
        <w:rPr>
          <w:sz w:val="24"/>
          <w:szCs w:val="24"/>
        </w:rPr>
        <w:t>д</w:t>
      </w:r>
      <w:r w:rsidRPr="00A6764A">
        <w:rPr>
          <w:sz w:val="24"/>
          <w:szCs w:val="24"/>
        </w:rPr>
        <w:t>оговора, в том числе заключаемого посредством оферты.</w:t>
      </w:r>
    </w:p>
    <w:p w14:paraId="70E55ED8" w14:textId="30972344" w:rsidR="00D3512F" w:rsidRPr="00A6764A" w:rsidRDefault="000C6C5C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  <w:shd w:val="clear" w:color="auto" w:fill="FFFFFF"/>
        </w:rPr>
        <w:t xml:space="preserve">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</w:t>
      </w:r>
      <w:r w:rsidRPr="00A6764A">
        <w:rPr>
          <w:color w:val="171717" w:themeColor="background2" w:themeShade="1A"/>
          <w:sz w:val="24"/>
          <w:szCs w:val="24"/>
        </w:rPr>
        <w:t xml:space="preserve">Принятие </w:t>
      </w:r>
      <w:r w:rsidR="004629E0">
        <w:rPr>
          <w:color w:val="171717" w:themeColor="background2" w:themeShade="1A"/>
          <w:sz w:val="24"/>
          <w:szCs w:val="24"/>
        </w:rPr>
        <w:t>Гостем</w:t>
      </w:r>
      <w:r w:rsidRPr="00A6764A">
        <w:rPr>
          <w:color w:val="171717" w:themeColor="background2" w:themeShade="1A"/>
          <w:sz w:val="24"/>
          <w:szCs w:val="24"/>
        </w:rPr>
        <w:t xml:space="preserve"> настоящих правил является частью акцепта при заключении Договора</w:t>
      </w:r>
      <w:r w:rsidR="003678F6">
        <w:rPr>
          <w:color w:val="171717" w:themeColor="background2" w:themeShade="1A"/>
          <w:sz w:val="24"/>
          <w:szCs w:val="24"/>
        </w:rPr>
        <w:t xml:space="preserve">, в том числе путем присоединения к Договору </w:t>
      </w:r>
      <w:r w:rsidRPr="00A6764A">
        <w:rPr>
          <w:color w:val="171717" w:themeColor="background2" w:themeShade="1A"/>
          <w:sz w:val="24"/>
          <w:szCs w:val="24"/>
        </w:rPr>
        <w:t>(</w:t>
      </w:r>
      <w:r w:rsidR="003678F6">
        <w:rPr>
          <w:color w:val="171717" w:themeColor="background2" w:themeShade="1A"/>
          <w:sz w:val="24"/>
          <w:szCs w:val="24"/>
        </w:rPr>
        <w:t xml:space="preserve">акцепт </w:t>
      </w:r>
      <w:r w:rsidRPr="00A6764A">
        <w:rPr>
          <w:color w:val="171717" w:themeColor="background2" w:themeShade="1A"/>
          <w:sz w:val="24"/>
          <w:szCs w:val="24"/>
        </w:rPr>
        <w:t>оферты).</w:t>
      </w:r>
      <w:r w:rsidR="003678F6">
        <w:rPr>
          <w:color w:val="171717" w:themeColor="background2" w:themeShade="1A"/>
          <w:sz w:val="24"/>
          <w:szCs w:val="24"/>
        </w:rPr>
        <w:t xml:space="preserve"> Лицо</w:t>
      </w:r>
      <w:r w:rsidRPr="00A6764A">
        <w:rPr>
          <w:sz w:val="24"/>
          <w:szCs w:val="24"/>
          <w:shd w:val="clear" w:color="auto" w:fill="FFFFFF"/>
        </w:rPr>
        <w:t>, принявш</w:t>
      </w:r>
      <w:r w:rsidR="003678F6">
        <w:rPr>
          <w:sz w:val="24"/>
          <w:szCs w:val="24"/>
          <w:shd w:val="clear" w:color="auto" w:fill="FFFFFF"/>
        </w:rPr>
        <w:t>ее</w:t>
      </w:r>
      <w:r w:rsidRPr="00A6764A">
        <w:rPr>
          <w:sz w:val="24"/>
          <w:szCs w:val="24"/>
          <w:shd w:val="clear" w:color="auto" w:fill="FFFFFF"/>
        </w:rPr>
        <w:t xml:space="preserve"> от Исполнителя полное или частичное исполнение Услуг </w:t>
      </w:r>
      <w:r w:rsidR="005D0A5D">
        <w:rPr>
          <w:sz w:val="24"/>
          <w:szCs w:val="24"/>
          <w:shd w:val="clear" w:color="auto" w:fill="FFFFFF"/>
        </w:rPr>
        <w:t xml:space="preserve">(в том числе путем потребления услуги не менее получаса) </w:t>
      </w:r>
      <w:r w:rsidRPr="00A6764A">
        <w:rPr>
          <w:sz w:val="24"/>
          <w:szCs w:val="24"/>
          <w:shd w:val="clear" w:color="auto" w:fill="FFFFFF"/>
        </w:rPr>
        <w:t xml:space="preserve">не вправе ссылаться на несогласие с настоящими правилами полностью или в части. </w:t>
      </w:r>
    </w:p>
    <w:p w14:paraId="52A27133" w14:textId="77777777" w:rsidR="00D3512F" w:rsidRPr="00A6764A" w:rsidRDefault="00D3512F" w:rsidP="00A6764A">
      <w:pPr>
        <w:pStyle w:val="a8"/>
        <w:spacing w:before="0"/>
        <w:ind w:left="709" w:firstLine="0"/>
        <w:contextualSpacing/>
        <w:jc w:val="both"/>
        <w:rPr>
          <w:sz w:val="24"/>
          <w:szCs w:val="24"/>
        </w:rPr>
      </w:pPr>
    </w:p>
    <w:p w14:paraId="3F9546CD" w14:textId="78C71FF3" w:rsidR="00D3512F" w:rsidRPr="009B2A5B" w:rsidRDefault="00D3512F" w:rsidP="009B2A5B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42142800"/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РЕЖИМ РАБОТЫ </w:t>
      </w:r>
      <w:r w:rsidR="00D077B1" w:rsidRPr="009B2A5B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ЦЕНТРА</w:t>
      </w:r>
      <w:bookmarkEnd w:id="6"/>
    </w:p>
    <w:p w14:paraId="5CCA093A" w14:textId="77777777" w:rsidR="00D3512F" w:rsidRPr="00A6764A" w:rsidRDefault="00D3512F" w:rsidP="00A6764A">
      <w:pPr>
        <w:shd w:val="clear" w:color="auto" w:fill="FFFFFF"/>
        <w:spacing w:after="0" w:line="240" w:lineRule="auto"/>
        <w:ind w:right="521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</w:rPr>
      </w:pPr>
    </w:p>
    <w:p w14:paraId="20A9EEF5" w14:textId="28BC664D" w:rsidR="005D0A5D" w:rsidRPr="000625FF" w:rsidRDefault="009B52FA">
      <w:pPr>
        <w:pStyle w:val="a8"/>
        <w:numPr>
          <w:ilvl w:val="1"/>
          <w:numId w:val="1"/>
        </w:numPr>
        <w:spacing w:before="0"/>
        <w:ind w:left="0" w:firstLine="709"/>
        <w:contextualSpacing/>
        <w:jc w:val="both"/>
        <w:rPr>
          <w:rFonts w:eastAsiaTheme="minorHAnsi"/>
          <w:sz w:val="24"/>
          <w:szCs w:val="24"/>
        </w:rPr>
      </w:pPr>
      <w:r w:rsidRPr="000625FF">
        <w:rPr>
          <w:sz w:val="24"/>
          <w:szCs w:val="24"/>
        </w:rPr>
        <w:t>Развлекательный центр «</w:t>
      </w:r>
      <w:proofErr w:type="spellStart"/>
      <w:r w:rsidRPr="000625FF">
        <w:rPr>
          <w:sz w:val="24"/>
          <w:szCs w:val="24"/>
        </w:rPr>
        <w:t>Фэмили</w:t>
      </w:r>
      <w:proofErr w:type="spellEnd"/>
      <w:r w:rsidRPr="000625FF">
        <w:rPr>
          <w:sz w:val="24"/>
          <w:szCs w:val="24"/>
        </w:rPr>
        <w:t xml:space="preserve"> парк» </w:t>
      </w:r>
      <w:r w:rsidR="00D3512F" w:rsidRPr="000625FF">
        <w:rPr>
          <w:sz w:val="24"/>
          <w:szCs w:val="24"/>
        </w:rPr>
        <w:t xml:space="preserve">открыт для </w:t>
      </w:r>
      <w:r w:rsidR="004629E0" w:rsidRPr="000625FF">
        <w:rPr>
          <w:sz w:val="24"/>
          <w:szCs w:val="24"/>
        </w:rPr>
        <w:t xml:space="preserve">Гостей </w:t>
      </w:r>
      <w:r w:rsidR="00D3512F" w:rsidRPr="000625FF">
        <w:rPr>
          <w:sz w:val="24"/>
          <w:szCs w:val="24"/>
        </w:rPr>
        <w:t>ежедневно в будние и выходные дни</w:t>
      </w:r>
      <w:r w:rsidR="005D0A5D" w:rsidRPr="000625FF">
        <w:rPr>
          <w:sz w:val="24"/>
          <w:szCs w:val="24"/>
        </w:rPr>
        <w:t>:</w:t>
      </w:r>
    </w:p>
    <w:p w14:paraId="3FF1C17B" w14:textId="7AA4E512" w:rsidR="00C155FD" w:rsidRPr="000625FF" w:rsidRDefault="00D3512F">
      <w:pPr>
        <w:pStyle w:val="a8"/>
        <w:numPr>
          <w:ilvl w:val="2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0625FF">
        <w:rPr>
          <w:sz w:val="24"/>
          <w:szCs w:val="24"/>
        </w:rPr>
        <w:t>с 10 часов до 2</w:t>
      </w:r>
      <w:r w:rsidR="000047E4" w:rsidRPr="000625FF">
        <w:rPr>
          <w:sz w:val="24"/>
          <w:szCs w:val="24"/>
        </w:rPr>
        <w:t>1</w:t>
      </w:r>
      <w:r w:rsidRPr="000625FF">
        <w:rPr>
          <w:sz w:val="24"/>
          <w:szCs w:val="24"/>
        </w:rPr>
        <w:t xml:space="preserve"> часов, по адресу: </w:t>
      </w:r>
      <w:r w:rsidR="00C155FD" w:rsidRPr="000625FF">
        <w:rPr>
          <w:sz w:val="24"/>
          <w:szCs w:val="24"/>
        </w:rPr>
        <w:t>355031, Ставропольский край, г. Ставрополь, проезд Черняховского, д.2);</w:t>
      </w:r>
    </w:p>
    <w:p w14:paraId="1E9F9ECA" w14:textId="27DD4141" w:rsidR="00C155FD" w:rsidRPr="000625FF" w:rsidRDefault="00C155FD">
      <w:pPr>
        <w:pStyle w:val="a8"/>
        <w:numPr>
          <w:ilvl w:val="2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0625FF">
        <w:rPr>
          <w:sz w:val="24"/>
          <w:szCs w:val="24"/>
        </w:rPr>
        <w:t>с 10 часов до 2</w:t>
      </w:r>
      <w:r w:rsidR="000047E4" w:rsidRPr="000625FF">
        <w:rPr>
          <w:sz w:val="24"/>
          <w:szCs w:val="24"/>
        </w:rPr>
        <w:t>1</w:t>
      </w:r>
      <w:r w:rsidRPr="000625FF">
        <w:rPr>
          <w:sz w:val="24"/>
          <w:szCs w:val="24"/>
        </w:rPr>
        <w:t xml:space="preserve"> часов, по адресу: 355040, Ставропольский край, г. Ставрополь, ул. Пирогова, д.15/1);</w:t>
      </w:r>
    </w:p>
    <w:p w14:paraId="58867629" w14:textId="5EDC7B6A" w:rsidR="000047E4" w:rsidRPr="000625FF" w:rsidRDefault="000047E4" w:rsidP="000047E4">
      <w:pPr>
        <w:pStyle w:val="a8"/>
        <w:numPr>
          <w:ilvl w:val="2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0625FF">
        <w:rPr>
          <w:sz w:val="24"/>
          <w:szCs w:val="24"/>
        </w:rPr>
        <w:t>с 10 часов до 21 часов, по адресу: 355001, Ставропольский край, г. Ставрополь, пр. Кулакова, д.</w:t>
      </w:r>
      <w:r w:rsidR="008429BC" w:rsidRPr="000625FF">
        <w:rPr>
          <w:sz w:val="24"/>
          <w:szCs w:val="24"/>
        </w:rPr>
        <w:t>35</w:t>
      </w:r>
      <w:r w:rsidRPr="000625FF">
        <w:rPr>
          <w:sz w:val="24"/>
          <w:szCs w:val="24"/>
        </w:rPr>
        <w:t>);</w:t>
      </w:r>
    </w:p>
    <w:p w14:paraId="4DD0DF58" w14:textId="570A8AAD" w:rsidR="00D3512F" w:rsidRPr="008B49BF" w:rsidRDefault="00D3512F" w:rsidP="008B49BF">
      <w:pPr>
        <w:pStyle w:val="a8"/>
        <w:numPr>
          <w:ilvl w:val="1"/>
          <w:numId w:val="8"/>
        </w:numPr>
        <w:ind w:left="0" w:firstLine="709"/>
        <w:contextualSpacing/>
        <w:jc w:val="both"/>
        <w:rPr>
          <w:rFonts w:eastAsiaTheme="minorHAnsi"/>
          <w:sz w:val="24"/>
          <w:szCs w:val="24"/>
        </w:rPr>
      </w:pPr>
      <w:r w:rsidRPr="008B49BF">
        <w:rPr>
          <w:sz w:val="24"/>
          <w:szCs w:val="24"/>
        </w:rPr>
        <w:t xml:space="preserve">В </w:t>
      </w:r>
      <w:r w:rsidR="00CA49F5" w:rsidRPr="008B49BF">
        <w:rPr>
          <w:sz w:val="24"/>
          <w:szCs w:val="24"/>
        </w:rPr>
        <w:t>Центре</w:t>
      </w:r>
      <w:r w:rsidRPr="008B49BF">
        <w:rPr>
          <w:sz w:val="24"/>
          <w:szCs w:val="24"/>
        </w:rPr>
        <w:t xml:space="preserve"> нет перерывов и выходных дней, за исключением перерывов, возникающих по техническим причинам, генеральным уборкам, аренды всего </w:t>
      </w:r>
      <w:r w:rsidR="00CA49F5" w:rsidRPr="008B49BF">
        <w:rPr>
          <w:sz w:val="24"/>
          <w:szCs w:val="24"/>
        </w:rPr>
        <w:t>Центра</w:t>
      </w:r>
      <w:r w:rsidR="004629E0" w:rsidRPr="008B49BF">
        <w:rPr>
          <w:sz w:val="24"/>
          <w:szCs w:val="24"/>
        </w:rPr>
        <w:t xml:space="preserve"> </w:t>
      </w:r>
      <w:r w:rsidRPr="008B49BF">
        <w:rPr>
          <w:sz w:val="24"/>
          <w:szCs w:val="24"/>
        </w:rPr>
        <w:t>для проведения корпоративных мероприятий</w:t>
      </w:r>
      <w:proofErr w:type="gramStart"/>
      <w:r w:rsidRPr="008B49BF">
        <w:rPr>
          <w:sz w:val="24"/>
          <w:szCs w:val="24"/>
        </w:rPr>
        <w:t>.</w:t>
      </w:r>
      <w:proofErr w:type="gramEnd"/>
      <w:r w:rsidRPr="008B49BF">
        <w:rPr>
          <w:sz w:val="24"/>
          <w:szCs w:val="24"/>
        </w:rPr>
        <w:t xml:space="preserve"> </w:t>
      </w:r>
      <w:proofErr w:type="gramStart"/>
      <w:r w:rsidRPr="008B49BF">
        <w:rPr>
          <w:sz w:val="24"/>
          <w:szCs w:val="24"/>
        </w:rPr>
        <w:t>и</w:t>
      </w:r>
      <w:proofErr w:type="gramEnd"/>
      <w:r w:rsidRPr="008B49BF">
        <w:rPr>
          <w:sz w:val="24"/>
          <w:szCs w:val="24"/>
        </w:rPr>
        <w:t xml:space="preserve"> выходных дней, устанавливаемых администрацией </w:t>
      </w:r>
      <w:r w:rsidR="009F6D1E" w:rsidRPr="008B49BF">
        <w:rPr>
          <w:sz w:val="24"/>
          <w:szCs w:val="24"/>
        </w:rPr>
        <w:t>арендодателя</w:t>
      </w:r>
      <w:r w:rsidRPr="008B49BF">
        <w:rPr>
          <w:sz w:val="24"/>
          <w:szCs w:val="24"/>
        </w:rPr>
        <w:t xml:space="preserve"> на территории которого располагается </w:t>
      </w:r>
      <w:r w:rsidR="00D077B1" w:rsidRPr="008B49BF">
        <w:rPr>
          <w:sz w:val="24"/>
          <w:szCs w:val="24"/>
        </w:rPr>
        <w:t>Центре</w:t>
      </w:r>
      <w:r w:rsidRPr="008B49BF">
        <w:rPr>
          <w:sz w:val="24"/>
          <w:szCs w:val="24"/>
        </w:rPr>
        <w:t>.</w:t>
      </w:r>
    </w:p>
    <w:p w14:paraId="283E4739" w14:textId="657A57CA" w:rsidR="009F6D1E" w:rsidRDefault="00D3512F" w:rsidP="008B49BF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Исполнитель вправе вносить изменения в режим работы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 xml:space="preserve">, заблаговременно публикуя указанные изменения на собственных ресурсах в информационно-телекоммуникационной сети «Интернет», а также на вывеске перед входом в </w:t>
      </w:r>
      <w:r w:rsidR="00CA49F5">
        <w:rPr>
          <w:sz w:val="24"/>
          <w:szCs w:val="24"/>
        </w:rPr>
        <w:t>Центр</w:t>
      </w:r>
      <w:r w:rsidRPr="00A6764A">
        <w:rPr>
          <w:sz w:val="24"/>
          <w:szCs w:val="24"/>
        </w:rPr>
        <w:t xml:space="preserve">. </w:t>
      </w:r>
    </w:p>
    <w:p w14:paraId="31265551" w14:textId="77777777" w:rsidR="00A3151A" w:rsidRPr="00A6764A" w:rsidRDefault="00A3151A" w:rsidP="00A3151A">
      <w:pPr>
        <w:pStyle w:val="a8"/>
        <w:spacing w:before="0"/>
        <w:ind w:left="709" w:firstLine="0"/>
        <w:contextualSpacing/>
        <w:jc w:val="both"/>
        <w:rPr>
          <w:sz w:val="24"/>
          <w:szCs w:val="24"/>
        </w:rPr>
      </w:pPr>
    </w:p>
    <w:p w14:paraId="5096D3B0" w14:textId="11FCD315" w:rsidR="006418EC" w:rsidRPr="009B2A5B" w:rsidRDefault="006418EC" w:rsidP="009B2A5B">
      <w:pPr>
        <w:pStyle w:val="a8"/>
        <w:numPr>
          <w:ilvl w:val="0"/>
          <w:numId w:val="8"/>
        </w:numPr>
        <w:contextualSpacing/>
        <w:jc w:val="center"/>
        <w:rPr>
          <w:sz w:val="24"/>
          <w:szCs w:val="24"/>
        </w:rPr>
      </w:pPr>
      <w:r w:rsidRPr="009B2A5B">
        <w:rPr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>ОБЩИЕ</w:t>
      </w:r>
      <w:r w:rsidR="00264BDD" w:rsidRPr="009B2A5B">
        <w:rPr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 xml:space="preserve"> </w:t>
      </w:r>
      <w:r w:rsidRPr="009B2A5B">
        <w:rPr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>ПОЛОЖЕНИЯ</w:t>
      </w:r>
    </w:p>
    <w:p w14:paraId="1E9D6B4B" w14:textId="77777777" w:rsidR="00A3051D" w:rsidRPr="00A6764A" w:rsidRDefault="00A3051D" w:rsidP="00A6764A">
      <w:pPr>
        <w:shd w:val="clear" w:color="auto" w:fill="FFFFFF"/>
        <w:spacing w:after="0" w:line="240" w:lineRule="auto"/>
        <w:ind w:right="521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</w:p>
    <w:p w14:paraId="73E8468D" w14:textId="33C78A63" w:rsidR="005D0A5D" w:rsidRPr="008B49BF" w:rsidRDefault="00CB26F6" w:rsidP="008B49BF">
      <w:pPr>
        <w:pStyle w:val="a8"/>
        <w:numPr>
          <w:ilvl w:val="1"/>
          <w:numId w:val="8"/>
        </w:numPr>
        <w:ind w:left="0" w:firstLine="709"/>
        <w:contextualSpacing/>
        <w:jc w:val="both"/>
        <w:rPr>
          <w:sz w:val="24"/>
          <w:szCs w:val="24"/>
        </w:rPr>
      </w:pPr>
      <w:r w:rsidRPr="008B49BF">
        <w:rPr>
          <w:sz w:val="24"/>
          <w:szCs w:val="24"/>
        </w:rPr>
        <w:t>Настоящие</w:t>
      </w:r>
      <w:r w:rsidR="00264BDD" w:rsidRPr="008B49BF">
        <w:rPr>
          <w:sz w:val="24"/>
          <w:szCs w:val="24"/>
        </w:rPr>
        <w:t xml:space="preserve"> </w:t>
      </w:r>
      <w:r w:rsidRPr="008B49BF">
        <w:rPr>
          <w:sz w:val="24"/>
          <w:szCs w:val="24"/>
        </w:rPr>
        <w:t>правила</w:t>
      </w:r>
      <w:r w:rsidR="00264BDD" w:rsidRPr="008B49BF">
        <w:rPr>
          <w:sz w:val="24"/>
          <w:szCs w:val="24"/>
        </w:rPr>
        <w:t xml:space="preserve"> </w:t>
      </w:r>
      <w:r w:rsidRPr="008B49BF">
        <w:rPr>
          <w:sz w:val="24"/>
          <w:szCs w:val="24"/>
        </w:rPr>
        <w:t>распространяются</w:t>
      </w:r>
      <w:r w:rsidR="00264BDD" w:rsidRPr="008B49BF">
        <w:rPr>
          <w:sz w:val="24"/>
          <w:szCs w:val="24"/>
        </w:rPr>
        <w:t xml:space="preserve"> </w:t>
      </w:r>
      <w:r w:rsidRPr="008B49BF">
        <w:rPr>
          <w:sz w:val="24"/>
          <w:szCs w:val="24"/>
        </w:rPr>
        <w:t>на</w:t>
      </w:r>
      <w:r w:rsidR="00264BDD" w:rsidRPr="008B49BF">
        <w:rPr>
          <w:sz w:val="24"/>
          <w:szCs w:val="24"/>
        </w:rPr>
        <w:t xml:space="preserve"> </w:t>
      </w:r>
      <w:r w:rsidRPr="008B49BF">
        <w:rPr>
          <w:sz w:val="24"/>
          <w:szCs w:val="24"/>
        </w:rPr>
        <w:t>всех</w:t>
      </w:r>
      <w:r w:rsidR="00264BDD" w:rsidRPr="008B49BF">
        <w:rPr>
          <w:sz w:val="24"/>
          <w:szCs w:val="24"/>
        </w:rPr>
        <w:t xml:space="preserve"> </w:t>
      </w:r>
      <w:r w:rsidR="006359FB" w:rsidRPr="008B49BF">
        <w:rPr>
          <w:sz w:val="24"/>
          <w:szCs w:val="24"/>
        </w:rPr>
        <w:t>Гостей</w:t>
      </w:r>
      <w:r w:rsidR="00156EBF" w:rsidRPr="008B49BF">
        <w:rPr>
          <w:sz w:val="24"/>
          <w:szCs w:val="24"/>
        </w:rPr>
        <w:t xml:space="preserve">, </w:t>
      </w:r>
      <w:r w:rsidRPr="008B49BF">
        <w:rPr>
          <w:sz w:val="24"/>
          <w:szCs w:val="24"/>
        </w:rPr>
        <w:t>находящихся</w:t>
      </w:r>
      <w:r w:rsidR="00264BDD" w:rsidRPr="008B49BF">
        <w:rPr>
          <w:sz w:val="24"/>
          <w:szCs w:val="24"/>
        </w:rPr>
        <w:t xml:space="preserve"> </w:t>
      </w:r>
      <w:r w:rsidR="00156EBF" w:rsidRPr="008B49BF">
        <w:rPr>
          <w:sz w:val="24"/>
          <w:szCs w:val="24"/>
        </w:rPr>
        <w:t xml:space="preserve">на территории </w:t>
      </w:r>
      <w:r w:rsidR="00D077B1" w:rsidRPr="008B49BF">
        <w:rPr>
          <w:sz w:val="24"/>
          <w:szCs w:val="24"/>
        </w:rPr>
        <w:t>Центра</w:t>
      </w:r>
      <w:r w:rsidR="00AC290E" w:rsidRPr="008B49BF">
        <w:rPr>
          <w:sz w:val="24"/>
          <w:szCs w:val="24"/>
        </w:rPr>
        <w:t>.</w:t>
      </w:r>
    </w:p>
    <w:p w14:paraId="608FA310" w14:textId="6490B635" w:rsidR="0040284C" w:rsidRPr="005D0A5D" w:rsidRDefault="005D0A5D" w:rsidP="008B49BF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5D0A5D">
        <w:rPr>
          <w:sz w:val="24"/>
          <w:szCs w:val="24"/>
        </w:rPr>
        <w:lastRenderedPageBreak/>
        <w:t>Перед заключением договора проката</w:t>
      </w:r>
      <w:r w:rsidR="00264BDD" w:rsidRPr="005D0A5D">
        <w:rPr>
          <w:sz w:val="24"/>
          <w:szCs w:val="24"/>
        </w:rPr>
        <w:t xml:space="preserve"> </w:t>
      </w:r>
      <w:proofErr w:type="gramStart"/>
      <w:r w:rsidRPr="005D0A5D">
        <w:rPr>
          <w:sz w:val="24"/>
          <w:szCs w:val="24"/>
        </w:rPr>
        <w:t>лицо</w:t>
      </w:r>
      <w:r w:rsidR="009C1171">
        <w:rPr>
          <w:sz w:val="24"/>
          <w:szCs w:val="24"/>
        </w:rPr>
        <w:t>,</w:t>
      </w:r>
      <w:r w:rsidR="00313D91">
        <w:rPr>
          <w:sz w:val="24"/>
          <w:szCs w:val="24"/>
        </w:rPr>
        <w:t xml:space="preserve"> вступающее в отношение с Исполнителем </w:t>
      </w:r>
      <w:r w:rsidR="00CA3DBE" w:rsidRPr="005D0A5D">
        <w:rPr>
          <w:sz w:val="24"/>
          <w:szCs w:val="24"/>
        </w:rPr>
        <w:t>обязан</w:t>
      </w:r>
      <w:r w:rsidR="00313D91">
        <w:rPr>
          <w:sz w:val="24"/>
          <w:szCs w:val="24"/>
        </w:rPr>
        <w:t>о</w:t>
      </w:r>
      <w:proofErr w:type="gramEnd"/>
      <w:r w:rsidR="00313D91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ознакомиться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с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настоящими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правилами,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представленными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услугами,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рисками,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которые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могут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возникнуть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в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процессе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потребления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таких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услуг,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правилами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поведения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и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специальными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условиями,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соблюдение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которых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обеспечивает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безопасное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и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благоприятное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нахождение</w:t>
      </w:r>
      <w:r w:rsidR="00264BDD" w:rsidRPr="005D0A5D">
        <w:rPr>
          <w:sz w:val="24"/>
          <w:szCs w:val="24"/>
        </w:rPr>
        <w:t xml:space="preserve"> </w:t>
      </w:r>
      <w:r w:rsidR="00AC290E" w:rsidRPr="005D0A5D">
        <w:rPr>
          <w:sz w:val="24"/>
          <w:szCs w:val="24"/>
        </w:rPr>
        <w:t>Г</w:t>
      </w:r>
      <w:r w:rsidR="00CA3DBE" w:rsidRPr="005D0A5D">
        <w:rPr>
          <w:sz w:val="24"/>
          <w:szCs w:val="24"/>
        </w:rPr>
        <w:t>остя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на</w:t>
      </w:r>
      <w:r w:rsidR="00264BDD" w:rsidRPr="005D0A5D">
        <w:rPr>
          <w:sz w:val="24"/>
          <w:szCs w:val="24"/>
        </w:rPr>
        <w:t xml:space="preserve"> </w:t>
      </w:r>
      <w:r w:rsidR="00CA3DBE" w:rsidRPr="005D0A5D">
        <w:rPr>
          <w:sz w:val="24"/>
          <w:szCs w:val="24"/>
        </w:rPr>
        <w:t>территории</w:t>
      </w:r>
      <w:r w:rsidR="00264BDD" w:rsidRPr="005D0A5D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Центра</w:t>
      </w:r>
      <w:r w:rsidR="00CA3DBE" w:rsidRPr="005D0A5D">
        <w:rPr>
          <w:sz w:val="24"/>
          <w:szCs w:val="24"/>
        </w:rPr>
        <w:t>.</w:t>
      </w:r>
      <w:r w:rsidR="00264BDD" w:rsidRPr="005D0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размещения настоящих правил, а также выдержек из них вблизи </w:t>
      </w:r>
      <w:r w:rsidR="006E1EC4">
        <w:rPr>
          <w:sz w:val="24"/>
          <w:szCs w:val="24"/>
        </w:rPr>
        <w:t>с</w:t>
      </w:r>
      <w:r>
        <w:rPr>
          <w:sz w:val="24"/>
          <w:szCs w:val="24"/>
        </w:rPr>
        <w:t xml:space="preserve">портивно-развлекательного оборудования, Исполнитель </w:t>
      </w:r>
      <w:r w:rsidRPr="005D0A5D">
        <w:rPr>
          <w:sz w:val="24"/>
          <w:szCs w:val="24"/>
        </w:rPr>
        <w:t xml:space="preserve">ознакомит </w:t>
      </w:r>
      <w:r>
        <w:rPr>
          <w:sz w:val="24"/>
          <w:szCs w:val="24"/>
        </w:rPr>
        <w:t>Гостей</w:t>
      </w:r>
      <w:r w:rsidRPr="005D0A5D">
        <w:rPr>
          <w:sz w:val="24"/>
          <w:szCs w:val="24"/>
        </w:rPr>
        <w:t xml:space="preserve"> с правилами </w:t>
      </w:r>
      <w:r>
        <w:rPr>
          <w:sz w:val="24"/>
          <w:szCs w:val="24"/>
        </w:rPr>
        <w:t>его</w:t>
      </w:r>
      <w:r w:rsidRPr="005D0A5D">
        <w:rPr>
          <w:sz w:val="24"/>
          <w:szCs w:val="24"/>
        </w:rPr>
        <w:t xml:space="preserve"> технической эксплуатации и инструкциями о пользовании отдельными предметами, а также предостав</w:t>
      </w:r>
      <w:r>
        <w:rPr>
          <w:sz w:val="24"/>
          <w:szCs w:val="24"/>
        </w:rPr>
        <w:t xml:space="preserve">ляет </w:t>
      </w:r>
      <w:r w:rsidRPr="005D0A5D">
        <w:rPr>
          <w:sz w:val="24"/>
          <w:szCs w:val="24"/>
        </w:rPr>
        <w:t>полный комплект документов</w:t>
      </w:r>
      <w:r>
        <w:rPr>
          <w:sz w:val="24"/>
          <w:szCs w:val="24"/>
        </w:rPr>
        <w:t xml:space="preserve"> (по запросу Гостя)</w:t>
      </w:r>
      <w:r w:rsidRPr="005D0A5D">
        <w:rPr>
          <w:sz w:val="24"/>
          <w:szCs w:val="24"/>
        </w:rPr>
        <w:t xml:space="preserve">, необходимых для нормальной эксплуатации </w:t>
      </w:r>
      <w:r w:rsidR="006E1EC4">
        <w:rPr>
          <w:sz w:val="24"/>
          <w:szCs w:val="24"/>
        </w:rPr>
        <w:t xml:space="preserve">элементов </w:t>
      </w:r>
      <w:r w:rsidR="006E1EC4" w:rsidRPr="006E1EC4">
        <w:rPr>
          <w:sz w:val="24"/>
          <w:szCs w:val="24"/>
          <w:shd w:val="clear" w:color="auto" w:fill="FFFFFF"/>
        </w:rPr>
        <w:t>Многофункциональной детской игровой площадки</w:t>
      </w:r>
      <w:r w:rsidRPr="005D0A5D">
        <w:rPr>
          <w:sz w:val="24"/>
          <w:szCs w:val="24"/>
        </w:rPr>
        <w:t>.</w:t>
      </w:r>
      <w:r>
        <w:rPr>
          <w:sz w:val="24"/>
          <w:szCs w:val="24"/>
        </w:rPr>
        <w:t xml:space="preserve"> Также Исполнитель обеспечивает размещение квалифицированного персонала в досягаемости Гостя, который по запросу Гостя может оказать ему консультацию по правилам безопасного использования предмета проката. </w:t>
      </w:r>
    </w:p>
    <w:p w14:paraId="6F66CDCD" w14:textId="21BA7343" w:rsidR="00313D91" w:rsidRDefault="00CB26F6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Оплачивая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вход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proofErr w:type="gramStart"/>
      <w:r w:rsidR="00D077B1">
        <w:rPr>
          <w:sz w:val="24"/>
          <w:szCs w:val="24"/>
        </w:rPr>
        <w:t>Центр</w:t>
      </w:r>
      <w:proofErr w:type="gramEnd"/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Гост</w:t>
      </w:r>
      <w:r w:rsidR="005D0A5D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соглашаются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настоящими</w:t>
      </w:r>
      <w:r w:rsidR="00264BDD" w:rsidRPr="00A6764A">
        <w:rPr>
          <w:sz w:val="24"/>
          <w:szCs w:val="24"/>
        </w:rPr>
        <w:t xml:space="preserve"> </w:t>
      </w:r>
      <w:r w:rsidR="00AC290E" w:rsidRPr="00A6764A">
        <w:rPr>
          <w:sz w:val="24"/>
          <w:szCs w:val="24"/>
        </w:rPr>
        <w:t>п</w:t>
      </w:r>
      <w:r w:rsidRPr="00A6764A">
        <w:rPr>
          <w:sz w:val="24"/>
          <w:szCs w:val="24"/>
        </w:rPr>
        <w:t>равилами,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а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также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</w:t>
      </w:r>
      <w:r w:rsidR="00CA3DBE" w:rsidRPr="00A6764A">
        <w:rPr>
          <w:sz w:val="24"/>
          <w:szCs w:val="24"/>
        </w:rPr>
        <w:t>о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специальными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правилами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по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использованию</w:t>
      </w:r>
      <w:r w:rsidR="00264BDD" w:rsidRPr="00A6764A">
        <w:rPr>
          <w:sz w:val="24"/>
          <w:szCs w:val="24"/>
        </w:rPr>
        <w:t xml:space="preserve"> </w:t>
      </w:r>
      <w:r w:rsidR="005D0A5D">
        <w:rPr>
          <w:sz w:val="24"/>
          <w:szCs w:val="24"/>
        </w:rPr>
        <w:t>предмета проката</w:t>
      </w:r>
      <w:r w:rsidRPr="00A6764A">
        <w:rPr>
          <w:sz w:val="24"/>
          <w:szCs w:val="24"/>
        </w:rPr>
        <w:t>,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расположенн</w:t>
      </w:r>
      <w:r w:rsidR="005D0A5D">
        <w:rPr>
          <w:sz w:val="24"/>
          <w:szCs w:val="24"/>
        </w:rPr>
        <w:t>ого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пределах</w:t>
      </w:r>
      <w:r w:rsidR="00264BDD" w:rsidRPr="00A6764A">
        <w:rPr>
          <w:sz w:val="24"/>
          <w:szCs w:val="24"/>
        </w:rPr>
        <w:t xml:space="preserve"> </w:t>
      </w:r>
      <w:r w:rsidR="005D0A5D">
        <w:rPr>
          <w:sz w:val="24"/>
          <w:szCs w:val="24"/>
        </w:rPr>
        <w:t>детской игровой зоны</w:t>
      </w:r>
      <w:r w:rsidR="00CA3DBE" w:rsidRPr="00A6764A">
        <w:rPr>
          <w:sz w:val="24"/>
          <w:szCs w:val="24"/>
        </w:rPr>
        <w:t>.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Перед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использованием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каждого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игрового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элемента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Гость</w:t>
      </w:r>
      <w:r w:rsidR="00264BDD" w:rsidRPr="00A6764A">
        <w:rPr>
          <w:sz w:val="24"/>
          <w:szCs w:val="24"/>
        </w:rPr>
        <w:t xml:space="preserve"> </w:t>
      </w:r>
      <w:r w:rsidR="00CA3DBE" w:rsidRPr="00A6764A">
        <w:rPr>
          <w:sz w:val="24"/>
          <w:szCs w:val="24"/>
        </w:rPr>
        <w:t>может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дополнительно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(</w:t>
      </w:r>
      <w:proofErr w:type="spellStart"/>
      <w:r w:rsidR="00D92FED" w:rsidRPr="00A6764A">
        <w:rPr>
          <w:sz w:val="24"/>
          <w:szCs w:val="24"/>
        </w:rPr>
        <w:t>контрольно</w:t>
      </w:r>
      <w:proofErr w:type="spellEnd"/>
      <w:r w:rsidR="00D92FED" w:rsidRPr="00A6764A">
        <w:rPr>
          <w:sz w:val="24"/>
          <w:szCs w:val="24"/>
        </w:rPr>
        <w:t>)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ознакомиться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с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информацией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об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оборудовании,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правилах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рисках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его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использования,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ограничениях,</w:t>
      </w:r>
      <w:r w:rsidR="00264BDD" w:rsidRPr="00A6764A">
        <w:rPr>
          <w:sz w:val="24"/>
          <w:szCs w:val="24"/>
        </w:rPr>
        <w:t xml:space="preserve"> </w:t>
      </w:r>
      <w:r w:rsidR="00D92FED" w:rsidRPr="00A6764A">
        <w:rPr>
          <w:sz w:val="24"/>
          <w:szCs w:val="24"/>
        </w:rPr>
        <w:t>размещенной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специальных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табличках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у</w:t>
      </w:r>
      <w:r w:rsidR="00264BDD" w:rsidRPr="00A6764A">
        <w:rPr>
          <w:sz w:val="24"/>
          <w:szCs w:val="24"/>
        </w:rPr>
        <w:t xml:space="preserve"> </w:t>
      </w:r>
      <w:r w:rsidR="005D0A5D">
        <w:rPr>
          <w:sz w:val="24"/>
          <w:szCs w:val="24"/>
        </w:rPr>
        <w:t>таких элементов, за исключением детских игрушек</w:t>
      </w:r>
      <w:r w:rsidR="00482329">
        <w:rPr>
          <w:sz w:val="24"/>
          <w:szCs w:val="24"/>
        </w:rPr>
        <w:t xml:space="preserve"> и спортивного инвентаря. </w:t>
      </w:r>
    </w:p>
    <w:p w14:paraId="67F733C0" w14:textId="05966E0E" w:rsidR="00313D91" w:rsidRPr="00313D91" w:rsidRDefault="00313D91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313D91">
        <w:rPr>
          <w:sz w:val="24"/>
          <w:szCs w:val="24"/>
        </w:rPr>
        <w:t xml:space="preserve">Проход в детскую игровую зону на территории </w:t>
      </w:r>
      <w:r w:rsidR="00D077B1">
        <w:rPr>
          <w:sz w:val="24"/>
          <w:szCs w:val="24"/>
        </w:rPr>
        <w:t>Центра</w:t>
      </w:r>
      <w:r w:rsidRPr="00313D91">
        <w:rPr>
          <w:sz w:val="24"/>
          <w:szCs w:val="24"/>
        </w:rPr>
        <w:t xml:space="preserve"> свидетельствует о том, что Гость осознает и принимает все риски, которые связаны с посещением </w:t>
      </w:r>
      <w:r w:rsidR="00D077B1">
        <w:rPr>
          <w:sz w:val="24"/>
          <w:szCs w:val="24"/>
        </w:rPr>
        <w:t>Центра</w:t>
      </w:r>
      <w:r w:rsidRPr="00313D91">
        <w:rPr>
          <w:sz w:val="24"/>
          <w:szCs w:val="24"/>
        </w:rPr>
        <w:t xml:space="preserve"> и проката </w:t>
      </w:r>
      <w:r w:rsidR="00482329" w:rsidRPr="006E1EC4">
        <w:rPr>
          <w:sz w:val="24"/>
          <w:szCs w:val="24"/>
          <w:shd w:val="clear" w:color="auto" w:fill="FFFFFF"/>
        </w:rPr>
        <w:t>Многофункциональной детской игровой площадки</w:t>
      </w:r>
      <w:r w:rsidRPr="00313D91">
        <w:rPr>
          <w:sz w:val="24"/>
          <w:szCs w:val="24"/>
        </w:rPr>
        <w:t xml:space="preserve">, а также несет </w:t>
      </w:r>
      <w:r w:rsidR="00482329">
        <w:rPr>
          <w:sz w:val="24"/>
          <w:szCs w:val="24"/>
        </w:rPr>
        <w:t xml:space="preserve">личную юридическую </w:t>
      </w:r>
      <w:r w:rsidRPr="00313D91">
        <w:rPr>
          <w:sz w:val="24"/>
          <w:szCs w:val="24"/>
        </w:rPr>
        <w:t xml:space="preserve">ответственность за свою безопасность и сопровождаемых им детей. </w:t>
      </w:r>
    </w:p>
    <w:p w14:paraId="29305EAF" w14:textId="79F984DC" w:rsidR="0040284C" w:rsidRPr="00A6764A" w:rsidRDefault="00CA67A6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случае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наличия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сомнений,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неясности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или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иных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вопросов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относительно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правильного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безопасного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использования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Игрового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оборудования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Гость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может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обратиться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к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любому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сотруднику</w:t>
      </w:r>
      <w:r w:rsidR="00264BDD" w:rsidRPr="00A6764A">
        <w:rPr>
          <w:sz w:val="24"/>
          <w:szCs w:val="24"/>
        </w:rPr>
        <w:t xml:space="preserve"> </w:t>
      </w:r>
      <w:r w:rsidR="00E81502">
        <w:rPr>
          <w:sz w:val="24"/>
          <w:szCs w:val="24"/>
        </w:rPr>
        <w:t>Центра</w:t>
      </w:r>
      <w:r w:rsidR="00264BDD" w:rsidRPr="00A6764A">
        <w:rPr>
          <w:sz w:val="24"/>
          <w:szCs w:val="24"/>
        </w:rPr>
        <w:t xml:space="preserve"> </w:t>
      </w:r>
      <w:r w:rsidR="00E81502">
        <w:rPr>
          <w:sz w:val="24"/>
          <w:szCs w:val="24"/>
        </w:rPr>
        <w:t xml:space="preserve">на территории игровой зоны </w:t>
      </w:r>
      <w:r w:rsidRPr="00A6764A">
        <w:rPr>
          <w:sz w:val="24"/>
          <w:szCs w:val="24"/>
        </w:rPr>
        <w:t>для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получения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ответов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поставленные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вопросы.</w:t>
      </w:r>
    </w:p>
    <w:p w14:paraId="462206F4" w14:textId="31AA5192" w:rsidR="00B273D8" w:rsidRPr="00A6764A" w:rsidRDefault="00B273D8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Исполнитель имеет право не допускать до потребления услуг</w:t>
      </w:r>
      <w:r w:rsidR="00FC4C3F">
        <w:rPr>
          <w:sz w:val="24"/>
          <w:szCs w:val="24"/>
        </w:rPr>
        <w:t xml:space="preserve"> (</w:t>
      </w:r>
      <w:proofErr w:type="gramStart"/>
      <w:r w:rsidR="00FC4C3F">
        <w:rPr>
          <w:sz w:val="24"/>
          <w:szCs w:val="24"/>
        </w:rPr>
        <w:t>нахождении</w:t>
      </w:r>
      <w:proofErr w:type="gramEnd"/>
      <w:r w:rsidR="00FC4C3F">
        <w:rPr>
          <w:sz w:val="24"/>
          <w:szCs w:val="24"/>
        </w:rPr>
        <w:t xml:space="preserve"> на территории </w:t>
      </w:r>
      <w:r w:rsidR="00D077B1">
        <w:rPr>
          <w:sz w:val="24"/>
          <w:szCs w:val="24"/>
        </w:rPr>
        <w:t>Центра</w:t>
      </w:r>
      <w:r w:rsidR="00FC4C3F">
        <w:rPr>
          <w:sz w:val="24"/>
          <w:szCs w:val="24"/>
        </w:rPr>
        <w:t>)</w:t>
      </w:r>
      <w:r w:rsidRPr="00A6764A">
        <w:rPr>
          <w:sz w:val="24"/>
          <w:szCs w:val="24"/>
        </w:rPr>
        <w:t xml:space="preserve"> лиц в состоянии алкогольного и/или наркотического и/или токсикологического опьянения и в иных случаях, когда очевидно безопасность лиц, находящихся на территории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>, может ставиться под сомнение.</w:t>
      </w:r>
    </w:p>
    <w:p w14:paraId="2C0B59D2" w14:textId="3A2C4135" w:rsidR="0040284C" w:rsidRPr="00A6764A" w:rsidRDefault="00EF26A9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Не допускается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использование</w:t>
      </w:r>
      <w:r w:rsidR="00264BDD" w:rsidRPr="00A6764A">
        <w:rPr>
          <w:sz w:val="24"/>
          <w:szCs w:val="24"/>
        </w:rPr>
        <w:t xml:space="preserve"> </w:t>
      </w:r>
      <w:r w:rsidR="00482329" w:rsidRPr="006E1EC4">
        <w:rPr>
          <w:sz w:val="24"/>
          <w:szCs w:val="24"/>
          <w:shd w:val="clear" w:color="auto" w:fill="FFFFFF"/>
        </w:rPr>
        <w:t>Многофункциональной детской игровой площадки</w:t>
      </w:r>
      <w:r w:rsidR="00482329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и</w:t>
      </w:r>
      <w:r w:rsidR="00482329">
        <w:rPr>
          <w:sz w:val="24"/>
          <w:szCs w:val="24"/>
        </w:rPr>
        <w:t xml:space="preserve"> (или)</w:t>
      </w:r>
      <w:r w:rsidR="00264BDD" w:rsidRPr="00A6764A">
        <w:rPr>
          <w:sz w:val="24"/>
          <w:szCs w:val="24"/>
        </w:rPr>
        <w:t xml:space="preserve"> </w:t>
      </w:r>
      <w:r w:rsidR="00937370">
        <w:rPr>
          <w:sz w:val="24"/>
          <w:szCs w:val="24"/>
        </w:rPr>
        <w:t xml:space="preserve">реализация </w:t>
      </w:r>
      <w:r w:rsidR="00CA67A6" w:rsidRPr="00A6764A">
        <w:rPr>
          <w:sz w:val="24"/>
          <w:szCs w:val="24"/>
        </w:rPr>
        <w:t>подвижны</w:t>
      </w:r>
      <w:r w:rsidR="00937370">
        <w:rPr>
          <w:sz w:val="24"/>
          <w:szCs w:val="24"/>
        </w:rPr>
        <w:t>х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игр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случае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отсутствия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полного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понимания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осознания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правил</w:t>
      </w:r>
      <w:r w:rsidR="00264BDD" w:rsidRPr="00A6764A">
        <w:rPr>
          <w:sz w:val="24"/>
          <w:szCs w:val="24"/>
        </w:rPr>
        <w:t xml:space="preserve"> </w:t>
      </w:r>
      <w:r w:rsidR="00CA67A6" w:rsidRPr="00A6764A">
        <w:rPr>
          <w:sz w:val="24"/>
          <w:szCs w:val="24"/>
        </w:rPr>
        <w:t>безопасности.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Гости,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сопровождающие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детей</w:t>
      </w:r>
      <w:r w:rsidR="00082EDF" w:rsidRPr="00A6764A">
        <w:rPr>
          <w:sz w:val="24"/>
          <w:szCs w:val="24"/>
        </w:rPr>
        <w:t>,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обязаны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дополнительно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разъяснять</w:t>
      </w:r>
      <w:r w:rsidR="00264BDD" w:rsidRPr="00A6764A">
        <w:rPr>
          <w:sz w:val="24"/>
          <w:szCs w:val="24"/>
        </w:rPr>
        <w:t xml:space="preserve"> </w:t>
      </w:r>
      <w:r w:rsidR="00082EDF" w:rsidRPr="00A6764A">
        <w:rPr>
          <w:sz w:val="24"/>
          <w:szCs w:val="24"/>
        </w:rPr>
        <w:t xml:space="preserve">сопровождаемым </w:t>
      </w:r>
      <w:r w:rsidR="00905A3E" w:rsidRPr="00A6764A">
        <w:rPr>
          <w:sz w:val="24"/>
          <w:szCs w:val="24"/>
        </w:rPr>
        <w:t>им лицам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правила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безопасного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поведения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при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использовании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оборудования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участия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подвижных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играх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или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прочих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активностях</w:t>
      </w:r>
      <w:r w:rsidR="00264BDD" w:rsidRPr="00A6764A">
        <w:rPr>
          <w:sz w:val="24"/>
          <w:szCs w:val="24"/>
        </w:rPr>
        <w:t xml:space="preserve"> </w:t>
      </w:r>
      <w:r w:rsidR="00082EDF" w:rsidRPr="00A6764A">
        <w:rPr>
          <w:sz w:val="24"/>
          <w:szCs w:val="24"/>
        </w:rPr>
        <w:t>в пределах и</w:t>
      </w:r>
      <w:r w:rsidR="0040284C" w:rsidRPr="00A6764A">
        <w:rPr>
          <w:sz w:val="24"/>
          <w:szCs w:val="24"/>
        </w:rPr>
        <w:t>гровой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территории</w:t>
      </w:r>
      <w:r w:rsidR="00B7337D">
        <w:rPr>
          <w:sz w:val="24"/>
          <w:szCs w:val="24"/>
        </w:rPr>
        <w:t xml:space="preserve">, а также правила пребывания на территории </w:t>
      </w:r>
      <w:r w:rsidR="00D077B1">
        <w:rPr>
          <w:sz w:val="24"/>
          <w:szCs w:val="24"/>
        </w:rPr>
        <w:t>Центра</w:t>
      </w:r>
      <w:r w:rsidR="00B7337D">
        <w:rPr>
          <w:sz w:val="24"/>
          <w:szCs w:val="24"/>
        </w:rPr>
        <w:t>.</w:t>
      </w:r>
      <w:r w:rsidR="00264BDD" w:rsidRPr="00A6764A">
        <w:rPr>
          <w:sz w:val="24"/>
          <w:szCs w:val="24"/>
        </w:rPr>
        <w:t xml:space="preserve"> </w:t>
      </w:r>
      <w:r w:rsidR="00156EBF" w:rsidRPr="00A6764A">
        <w:rPr>
          <w:sz w:val="24"/>
          <w:szCs w:val="24"/>
        </w:rPr>
        <w:t xml:space="preserve">В данной части следует максимально доступно донести информацию до детей </w:t>
      </w:r>
      <w:r w:rsidR="00937370">
        <w:rPr>
          <w:sz w:val="24"/>
          <w:szCs w:val="24"/>
        </w:rPr>
        <w:t xml:space="preserve">(с учетом их когнитивных способностей, которые известны сопровождающим его лицам) </w:t>
      </w:r>
      <w:r w:rsidR="00156EBF" w:rsidRPr="00A6764A">
        <w:rPr>
          <w:sz w:val="24"/>
          <w:szCs w:val="24"/>
        </w:rPr>
        <w:t xml:space="preserve">с целью ее усвоения и снижения рисков наступления негативных последствий из-за неконтролируемых (неуправляемых) рисков. </w:t>
      </w:r>
      <w:r w:rsidR="0040284C" w:rsidRPr="00A6764A">
        <w:rPr>
          <w:sz w:val="24"/>
          <w:szCs w:val="24"/>
        </w:rPr>
        <w:t>Не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допуска</w:t>
      </w:r>
      <w:r w:rsidR="00C4278B" w:rsidRPr="00A6764A">
        <w:rPr>
          <w:sz w:val="24"/>
          <w:szCs w:val="24"/>
        </w:rPr>
        <w:t>е</w:t>
      </w:r>
      <w:r w:rsidR="0040284C" w:rsidRPr="00A6764A">
        <w:rPr>
          <w:sz w:val="24"/>
          <w:szCs w:val="24"/>
        </w:rPr>
        <w:t>тся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осуществление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гражданских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прав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со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стороны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Гостей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исключительно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с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намерением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причинить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вред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другому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лицу,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действия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обход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закона</w:t>
      </w:r>
      <w:r w:rsidR="00082EDF" w:rsidRPr="00A6764A">
        <w:rPr>
          <w:sz w:val="24"/>
          <w:szCs w:val="24"/>
        </w:rPr>
        <w:t xml:space="preserve"> и настоящих правил, действия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с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противоправной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целью,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а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также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иное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заведомо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недобросовестное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осуществление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гражданских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прав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(злоупотребление</w:t>
      </w:r>
      <w:r w:rsidR="00264BDD" w:rsidRPr="00A6764A">
        <w:rPr>
          <w:sz w:val="24"/>
          <w:szCs w:val="24"/>
        </w:rPr>
        <w:t xml:space="preserve"> </w:t>
      </w:r>
      <w:r w:rsidR="0040284C" w:rsidRPr="00A6764A">
        <w:rPr>
          <w:sz w:val="24"/>
          <w:szCs w:val="24"/>
        </w:rPr>
        <w:t>правом).</w:t>
      </w:r>
      <w:r w:rsidR="00156EBF" w:rsidRPr="00A6764A">
        <w:rPr>
          <w:sz w:val="24"/>
          <w:szCs w:val="24"/>
        </w:rPr>
        <w:t xml:space="preserve"> Неисполнение </w:t>
      </w:r>
      <w:r w:rsidR="00AE4445">
        <w:rPr>
          <w:sz w:val="24"/>
          <w:szCs w:val="24"/>
        </w:rPr>
        <w:t>Гостями обязанностей</w:t>
      </w:r>
      <w:r w:rsidR="003E3263" w:rsidRPr="00A6764A">
        <w:rPr>
          <w:sz w:val="24"/>
          <w:szCs w:val="24"/>
        </w:rPr>
        <w:t xml:space="preserve"> по надлежащему информированию детей и подтверждения сопровождаемыми ими детьми понимания правил безопасного пребывания на территории </w:t>
      </w:r>
      <w:r w:rsidR="00D077B1">
        <w:rPr>
          <w:sz w:val="24"/>
          <w:szCs w:val="24"/>
        </w:rPr>
        <w:t>Центра</w:t>
      </w:r>
      <w:r w:rsidR="003E3263" w:rsidRPr="00A6764A">
        <w:rPr>
          <w:sz w:val="24"/>
          <w:szCs w:val="24"/>
        </w:rPr>
        <w:t xml:space="preserve">, признается недобросовестным поведением. </w:t>
      </w:r>
    </w:p>
    <w:p w14:paraId="290CA08B" w14:textId="30B6DDEF" w:rsidR="0040284C" w:rsidRPr="00A6764A" w:rsidRDefault="0040284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соответствии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со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статьей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56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Семе</w:t>
      </w:r>
      <w:r w:rsidR="007F669F">
        <w:rPr>
          <w:sz w:val="24"/>
          <w:szCs w:val="24"/>
        </w:rPr>
        <w:t>й</w:t>
      </w:r>
      <w:r w:rsidRPr="00A6764A">
        <w:rPr>
          <w:sz w:val="24"/>
          <w:szCs w:val="24"/>
        </w:rPr>
        <w:t>ного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кодекса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РФ,</w:t>
      </w:r>
      <w:r w:rsidR="00264BDD" w:rsidRPr="00A6764A">
        <w:rPr>
          <w:sz w:val="24"/>
          <w:szCs w:val="24"/>
        </w:rPr>
        <w:t xml:space="preserve"> </w:t>
      </w:r>
      <w:r w:rsidR="00082EDF" w:rsidRPr="00A6764A">
        <w:rPr>
          <w:sz w:val="24"/>
          <w:szCs w:val="24"/>
        </w:rPr>
        <w:t>ре</w:t>
      </w:r>
      <w:r w:rsidRPr="00A6764A">
        <w:rPr>
          <w:sz w:val="24"/>
          <w:szCs w:val="24"/>
        </w:rPr>
        <w:t>бенок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имеет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право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защиту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от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злоупотреблений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со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стороны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родителей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(лиц,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их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заменяющих).</w:t>
      </w:r>
      <w:r w:rsidR="00264BDD" w:rsidRPr="00A6764A">
        <w:rPr>
          <w:sz w:val="24"/>
          <w:szCs w:val="24"/>
        </w:rPr>
        <w:t xml:space="preserve"> </w:t>
      </w:r>
      <w:r w:rsidR="00B7337D">
        <w:rPr>
          <w:sz w:val="24"/>
          <w:szCs w:val="24"/>
        </w:rPr>
        <w:t xml:space="preserve">Приобретение Гостем в пользу ребенка входного билета </w:t>
      </w:r>
      <w:proofErr w:type="spellStart"/>
      <w:r w:rsidR="00B7337D">
        <w:rPr>
          <w:sz w:val="24"/>
          <w:szCs w:val="24"/>
        </w:rPr>
        <w:t>презюмирует</w:t>
      </w:r>
      <w:proofErr w:type="spellEnd"/>
      <w:r w:rsidR="00B7337D">
        <w:rPr>
          <w:sz w:val="24"/>
          <w:szCs w:val="24"/>
        </w:rPr>
        <w:t xml:space="preserve"> согласие законного представителя этого ребенка на указанную сделку. </w:t>
      </w:r>
      <w:r w:rsidR="00CB26F6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случае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нарушения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правил</w:t>
      </w:r>
      <w:r w:rsidR="00264BDD" w:rsidRPr="00A6764A">
        <w:rPr>
          <w:sz w:val="24"/>
          <w:szCs w:val="24"/>
        </w:rPr>
        <w:t xml:space="preserve"> </w:t>
      </w:r>
      <w:r w:rsidR="00482329">
        <w:rPr>
          <w:sz w:val="24"/>
          <w:szCs w:val="24"/>
        </w:rPr>
        <w:t>пользования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игровыми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элементами,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указанных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lastRenderedPageBreak/>
        <w:t>настоящих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</w:t>
      </w:r>
      <w:r w:rsidR="00CB26F6" w:rsidRPr="00A6764A">
        <w:rPr>
          <w:sz w:val="24"/>
          <w:szCs w:val="24"/>
        </w:rPr>
        <w:t>равилах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и/или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информационных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табличках,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вся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ответственность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за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возможные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последствия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травмы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возлагается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взрослого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и/или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сопровождающего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ребенка/детей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нарушившего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или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допустившего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нарушение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настоящих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правил</w:t>
      </w:r>
      <w:r w:rsidRPr="00A6764A">
        <w:rPr>
          <w:sz w:val="24"/>
          <w:szCs w:val="24"/>
        </w:rPr>
        <w:t>.</w:t>
      </w:r>
      <w:r w:rsidR="00264BDD" w:rsidRPr="00A6764A">
        <w:rPr>
          <w:sz w:val="24"/>
          <w:szCs w:val="24"/>
        </w:rPr>
        <w:t xml:space="preserve"> </w:t>
      </w:r>
    </w:p>
    <w:p w14:paraId="0FA96CBC" w14:textId="00288F77" w:rsidR="002954EC" w:rsidRPr="00A6764A" w:rsidRDefault="00B7337D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несет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ответственности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за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несчастные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случаи,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возникшие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вследствие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нарушения</w:t>
      </w:r>
      <w:r w:rsidR="00264BDD" w:rsidRPr="00A6764A">
        <w:rPr>
          <w:sz w:val="24"/>
          <w:szCs w:val="24"/>
        </w:rPr>
        <w:t xml:space="preserve"> </w:t>
      </w:r>
      <w:r w:rsidR="00082EDF" w:rsidRPr="00A6764A">
        <w:rPr>
          <w:sz w:val="24"/>
          <w:szCs w:val="24"/>
        </w:rPr>
        <w:t>Г</w:t>
      </w:r>
      <w:r w:rsidR="00CB26F6" w:rsidRPr="00A6764A">
        <w:rPr>
          <w:sz w:val="24"/>
          <w:szCs w:val="24"/>
        </w:rPr>
        <w:t>остями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настоящих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правил,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а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также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общепринятых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мер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предосторожности</w:t>
      </w:r>
      <w:r w:rsidR="004F5684" w:rsidRPr="00A6764A">
        <w:rPr>
          <w:sz w:val="24"/>
          <w:szCs w:val="24"/>
        </w:rPr>
        <w:t>, в том числе возникших вследствие переоценки собственных физических возможностей</w:t>
      </w:r>
      <w:r w:rsidR="00CB26F6" w:rsidRPr="00A6764A">
        <w:rPr>
          <w:sz w:val="24"/>
          <w:szCs w:val="24"/>
        </w:rPr>
        <w:t>.</w:t>
      </w:r>
      <w:r w:rsidR="00082EDF" w:rsidRPr="00A6764A">
        <w:rPr>
          <w:sz w:val="24"/>
          <w:szCs w:val="24"/>
        </w:rPr>
        <w:t xml:space="preserve"> Работники </w:t>
      </w:r>
      <w:r w:rsidR="00CA49F5">
        <w:rPr>
          <w:sz w:val="24"/>
          <w:szCs w:val="24"/>
        </w:rPr>
        <w:t>Центра</w:t>
      </w:r>
      <w:r w:rsidR="00082EDF" w:rsidRPr="00A6764A">
        <w:rPr>
          <w:sz w:val="24"/>
          <w:szCs w:val="24"/>
        </w:rPr>
        <w:t xml:space="preserve"> не реализуют услуги по присмотру и (или) уходу за детьми.</w:t>
      </w:r>
      <w:r w:rsidR="00937370">
        <w:rPr>
          <w:sz w:val="24"/>
          <w:szCs w:val="24"/>
        </w:rPr>
        <w:t xml:space="preserve"> Обязанность по присмотру за д</w:t>
      </w:r>
      <w:r w:rsidR="00E0760F">
        <w:rPr>
          <w:sz w:val="24"/>
          <w:szCs w:val="24"/>
        </w:rPr>
        <w:t>етьми, их контроль, просвещение,</w:t>
      </w:r>
      <w:r w:rsidR="00937370">
        <w:rPr>
          <w:sz w:val="24"/>
          <w:szCs w:val="24"/>
        </w:rPr>
        <w:t xml:space="preserve"> защит</w:t>
      </w:r>
      <w:r w:rsidR="00E0760F">
        <w:rPr>
          <w:sz w:val="24"/>
          <w:szCs w:val="24"/>
        </w:rPr>
        <w:t>а</w:t>
      </w:r>
      <w:r w:rsidR="00937370">
        <w:rPr>
          <w:sz w:val="24"/>
          <w:szCs w:val="24"/>
        </w:rPr>
        <w:t xml:space="preserve"> лежит на Госте. </w:t>
      </w:r>
    </w:p>
    <w:p w14:paraId="2CE6FBE4" w14:textId="14B38370" w:rsidR="002954EC" w:rsidRPr="00A6764A" w:rsidRDefault="002954E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При общем расстройстве здоров</w:t>
      </w:r>
      <w:r w:rsidR="00E0760F">
        <w:rPr>
          <w:sz w:val="24"/>
          <w:szCs w:val="24"/>
        </w:rPr>
        <w:t>ья (головокружение, тошнота, плохое самочувствие</w:t>
      </w:r>
      <w:r w:rsidRPr="00A6764A">
        <w:rPr>
          <w:sz w:val="24"/>
          <w:szCs w:val="24"/>
        </w:rPr>
        <w:t xml:space="preserve"> и т.д.) следует прекратить потребление услуг и сообщить о недомогании работнику Исполнителя. Запрещается скрывать информацию о расстройстве здоровья.</w:t>
      </w:r>
    </w:p>
    <w:p w14:paraId="5C38CE0B" w14:textId="06F3D585" w:rsidR="002954EC" w:rsidRDefault="002954E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При получении на территории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 xml:space="preserve"> травмы незамедлительно следует прекратить потребление услуг и сообщить о травме Исполнителю (самостоятельно или через других людей). В зависимости от характера травмы следует минимизировать механические движения до принятия мер по оказанию первой помощи пострадавшему. Запрещается скрывать информацию о полученной травме, ее самостоятельное лечение, лечение травм других </w:t>
      </w:r>
      <w:r w:rsidR="004629E0">
        <w:rPr>
          <w:sz w:val="24"/>
          <w:szCs w:val="24"/>
        </w:rPr>
        <w:t>гостей</w:t>
      </w:r>
      <w:r w:rsidRPr="00A6764A">
        <w:rPr>
          <w:sz w:val="24"/>
          <w:szCs w:val="24"/>
        </w:rPr>
        <w:t xml:space="preserve">. Сокрытие получения вреда здоровью на территории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 xml:space="preserve"> лишает Потребителя права на </w:t>
      </w:r>
      <w:r w:rsidRPr="00D5132F">
        <w:rPr>
          <w:sz w:val="24"/>
          <w:szCs w:val="24"/>
        </w:rPr>
        <w:t xml:space="preserve">предъявление претензий Исполнителю, если Потребитель не сообщит Исполнителю о полученном вреде (расстройстве здоровья) в день его получения и до ухода с территории </w:t>
      </w:r>
      <w:r w:rsidR="00D077B1">
        <w:rPr>
          <w:sz w:val="24"/>
          <w:szCs w:val="24"/>
        </w:rPr>
        <w:t>Центра</w:t>
      </w:r>
      <w:r w:rsidRPr="00D5132F">
        <w:rPr>
          <w:sz w:val="24"/>
          <w:szCs w:val="24"/>
        </w:rPr>
        <w:t xml:space="preserve">. </w:t>
      </w:r>
      <w:proofErr w:type="gramStart"/>
      <w:r w:rsidRPr="00D5132F">
        <w:rPr>
          <w:sz w:val="24"/>
          <w:szCs w:val="24"/>
        </w:rPr>
        <w:t>Указанное</w:t>
      </w:r>
      <w:proofErr w:type="gramEnd"/>
      <w:r w:rsidRPr="00D5132F">
        <w:rPr>
          <w:sz w:val="24"/>
          <w:szCs w:val="24"/>
        </w:rPr>
        <w:t xml:space="preserve"> необходимо для установления объективных причин получения вреда (расстройства здоровья), </w:t>
      </w:r>
      <w:r w:rsidR="00937370">
        <w:rPr>
          <w:sz w:val="24"/>
          <w:szCs w:val="24"/>
        </w:rPr>
        <w:t xml:space="preserve">фиксации всей необходимой информации, в том числе с видеорегистраторов, </w:t>
      </w:r>
      <w:r w:rsidRPr="00D5132F">
        <w:rPr>
          <w:sz w:val="24"/>
          <w:szCs w:val="24"/>
        </w:rPr>
        <w:t>а также прохождения потерпевшим медицинского освидетельствования.</w:t>
      </w:r>
    </w:p>
    <w:p w14:paraId="6498098F" w14:textId="30C1CCE3" w:rsidR="00313D91" w:rsidRDefault="00313D91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Любая фото и видеосъемка сделанная Гостем на территории </w:t>
      </w:r>
      <w:r w:rsidR="00D077B1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 может быть испо</w:t>
      </w:r>
      <w:r>
        <w:rPr>
          <w:color w:val="000000" w:themeColor="text1"/>
          <w:sz w:val="24"/>
          <w:szCs w:val="24"/>
        </w:rPr>
        <w:t>льзована исключительно для домашнего использования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Использование фото и видео для коммерческих целей может быть осуществлено только с письменного разрешения Исполнителя.</w:t>
      </w:r>
    </w:p>
    <w:p w14:paraId="3CE8394C" w14:textId="7ECFDFE7" w:rsidR="00313D91" w:rsidRDefault="00313D91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313D91">
        <w:rPr>
          <w:sz w:val="24"/>
          <w:szCs w:val="24"/>
        </w:rPr>
        <w:t xml:space="preserve">Афиша мероприятий, проводимых на территории </w:t>
      </w:r>
      <w:r w:rsidR="00D077B1">
        <w:rPr>
          <w:sz w:val="24"/>
          <w:szCs w:val="24"/>
        </w:rPr>
        <w:t>Центра</w:t>
      </w:r>
      <w:r w:rsidRPr="00313D91">
        <w:rPr>
          <w:sz w:val="24"/>
          <w:szCs w:val="24"/>
        </w:rPr>
        <w:t xml:space="preserve">, размещается в свободном доступе на </w:t>
      </w:r>
      <w:r>
        <w:rPr>
          <w:sz w:val="24"/>
          <w:szCs w:val="24"/>
        </w:rPr>
        <w:t>стойке администратора</w:t>
      </w:r>
      <w:r w:rsidRPr="00313D91">
        <w:rPr>
          <w:sz w:val="24"/>
          <w:szCs w:val="24"/>
        </w:rPr>
        <w:t xml:space="preserve">. В силу технических причин или условий безопасности </w:t>
      </w:r>
      <w:r>
        <w:rPr>
          <w:sz w:val="24"/>
          <w:szCs w:val="24"/>
        </w:rPr>
        <w:t>Исполнитель</w:t>
      </w:r>
      <w:r w:rsidRPr="00313D91">
        <w:rPr>
          <w:sz w:val="24"/>
          <w:szCs w:val="24"/>
        </w:rPr>
        <w:t xml:space="preserve"> оставляет за собой право вносить изменения в программу мероприятий.</w:t>
      </w:r>
    </w:p>
    <w:p w14:paraId="6A479C50" w14:textId="75ED3C8B" w:rsidR="00313D91" w:rsidRPr="00313D91" w:rsidRDefault="00313D91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313D91">
        <w:rPr>
          <w:sz w:val="24"/>
          <w:szCs w:val="24"/>
        </w:rPr>
        <w:t xml:space="preserve">Любым </w:t>
      </w:r>
      <w:r>
        <w:rPr>
          <w:sz w:val="24"/>
          <w:szCs w:val="24"/>
        </w:rPr>
        <w:t>лицам</w:t>
      </w:r>
      <w:r w:rsidRPr="00313D91">
        <w:rPr>
          <w:sz w:val="24"/>
          <w:szCs w:val="24"/>
        </w:rPr>
        <w:t xml:space="preserve">, находящимся на его территории </w:t>
      </w:r>
      <w:r w:rsidR="00D077B1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 </w:t>
      </w:r>
      <w:r w:rsidRPr="00313D91">
        <w:rPr>
          <w:sz w:val="24"/>
          <w:szCs w:val="24"/>
        </w:rPr>
        <w:t xml:space="preserve">запрещено осуществлять любую коммерческую деятельность без письменного разрешения </w:t>
      </w:r>
      <w:r>
        <w:rPr>
          <w:sz w:val="24"/>
          <w:szCs w:val="24"/>
        </w:rPr>
        <w:t>Исполнителя</w:t>
      </w:r>
      <w:r w:rsidRPr="00313D91">
        <w:rPr>
          <w:sz w:val="24"/>
          <w:szCs w:val="24"/>
        </w:rPr>
        <w:t>.</w:t>
      </w:r>
    </w:p>
    <w:p w14:paraId="48C5BCDB" w14:textId="5BDF6B20" w:rsidR="00D5132F" w:rsidRPr="00313D91" w:rsidRDefault="00313D91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313D91">
        <w:rPr>
          <w:sz w:val="24"/>
          <w:szCs w:val="24"/>
        </w:rPr>
        <w:t xml:space="preserve">Любые посетители территории </w:t>
      </w:r>
      <w:r w:rsidR="00D077B1">
        <w:rPr>
          <w:sz w:val="24"/>
          <w:szCs w:val="24"/>
        </w:rPr>
        <w:t>Центра</w:t>
      </w:r>
      <w:r w:rsidRPr="00313D91">
        <w:rPr>
          <w:sz w:val="24"/>
          <w:szCs w:val="24"/>
        </w:rPr>
        <w:t xml:space="preserve"> обязаны в надлежащем порядке исполнять законодательство Российской Федерации, общественный порядок и общепринятые нормы поведения в обществе, проявлять уважение к работникам </w:t>
      </w:r>
      <w:r w:rsidR="00D077B1">
        <w:rPr>
          <w:sz w:val="24"/>
          <w:szCs w:val="24"/>
        </w:rPr>
        <w:t>Центра</w:t>
      </w:r>
      <w:r w:rsidRPr="00313D91">
        <w:rPr>
          <w:sz w:val="24"/>
          <w:szCs w:val="24"/>
        </w:rPr>
        <w:t xml:space="preserve"> и другим Гостям. </w:t>
      </w:r>
      <w:proofErr w:type="gramStart"/>
      <w:r w:rsidR="00D5132F" w:rsidRPr="00313D91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Гостем</w:t>
      </w:r>
      <w:r w:rsidR="00D5132F" w:rsidRPr="00313D91">
        <w:rPr>
          <w:sz w:val="24"/>
          <w:szCs w:val="24"/>
        </w:rPr>
        <w:t xml:space="preserve"> настоящих правил, а также </w:t>
      </w:r>
      <w:proofErr w:type="spellStart"/>
      <w:r w:rsidR="00D22B01">
        <w:rPr>
          <w:sz w:val="24"/>
          <w:szCs w:val="24"/>
        </w:rPr>
        <w:t>девиантного</w:t>
      </w:r>
      <w:proofErr w:type="spellEnd"/>
      <w:r w:rsidR="00D22B01">
        <w:rPr>
          <w:sz w:val="24"/>
          <w:szCs w:val="24"/>
        </w:rPr>
        <w:t xml:space="preserve"> (</w:t>
      </w:r>
      <w:r w:rsidR="00D5132F" w:rsidRPr="00313D91">
        <w:rPr>
          <w:sz w:val="24"/>
          <w:szCs w:val="24"/>
        </w:rPr>
        <w:t>неадекватного</w:t>
      </w:r>
      <w:r w:rsidR="00D22B01">
        <w:rPr>
          <w:sz w:val="24"/>
          <w:szCs w:val="24"/>
        </w:rPr>
        <w:t>)</w:t>
      </w:r>
      <w:r w:rsidR="00D5132F" w:rsidRPr="00313D91">
        <w:rPr>
          <w:sz w:val="24"/>
          <w:szCs w:val="24"/>
        </w:rPr>
        <w:t xml:space="preserve"> поведения (агрессия, создание опасности причинения вреда здоровью, имуществу и жизни себе и третьим лицам), Исполнитель вправе досрочно прекратить пребывание </w:t>
      </w:r>
      <w:r>
        <w:rPr>
          <w:sz w:val="24"/>
          <w:szCs w:val="24"/>
        </w:rPr>
        <w:t>Гостя</w:t>
      </w:r>
      <w:r w:rsidR="00D5132F" w:rsidRPr="00313D91">
        <w:rPr>
          <w:sz w:val="24"/>
          <w:szCs w:val="24"/>
        </w:rPr>
        <w:t xml:space="preserve"> на территории </w:t>
      </w:r>
      <w:r w:rsidR="00D077B1">
        <w:rPr>
          <w:sz w:val="24"/>
          <w:szCs w:val="24"/>
        </w:rPr>
        <w:t>Центра</w:t>
      </w:r>
      <w:r w:rsidR="00D5132F" w:rsidRPr="00313D91">
        <w:rPr>
          <w:sz w:val="24"/>
          <w:szCs w:val="24"/>
        </w:rPr>
        <w:t xml:space="preserve">, в том числе путем выдворения </w:t>
      </w:r>
      <w:r>
        <w:rPr>
          <w:sz w:val="24"/>
          <w:szCs w:val="24"/>
        </w:rPr>
        <w:t>Гостя</w:t>
      </w:r>
      <w:r w:rsidR="00D5132F" w:rsidRPr="00313D91">
        <w:rPr>
          <w:sz w:val="24"/>
          <w:szCs w:val="24"/>
        </w:rPr>
        <w:t xml:space="preserve"> за пределы </w:t>
      </w:r>
      <w:r>
        <w:rPr>
          <w:sz w:val="24"/>
          <w:szCs w:val="24"/>
        </w:rPr>
        <w:t>д</w:t>
      </w:r>
      <w:r w:rsidR="00937370" w:rsidRPr="00313D91">
        <w:rPr>
          <w:sz w:val="24"/>
          <w:szCs w:val="24"/>
        </w:rPr>
        <w:t>етской и</w:t>
      </w:r>
      <w:r w:rsidR="00D5132F" w:rsidRPr="00313D91">
        <w:rPr>
          <w:sz w:val="24"/>
          <w:szCs w:val="24"/>
        </w:rPr>
        <w:t xml:space="preserve">гровой зоны и (или) </w:t>
      </w:r>
      <w:r w:rsidR="00D077B1">
        <w:rPr>
          <w:sz w:val="24"/>
          <w:szCs w:val="24"/>
        </w:rPr>
        <w:t>Центра</w:t>
      </w:r>
      <w:r w:rsidR="00D5132F" w:rsidRPr="00313D91">
        <w:rPr>
          <w:sz w:val="24"/>
          <w:szCs w:val="24"/>
        </w:rPr>
        <w:t xml:space="preserve"> без возврата стоимости оплаченных услуг.</w:t>
      </w:r>
      <w:proofErr w:type="gramEnd"/>
      <w:r w:rsidR="00D5132F" w:rsidRPr="00313D91">
        <w:rPr>
          <w:sz w:val="24"/>
          <w:szCs w:val="24"/>
        </w:rPr>
        <w:t xml:space="preserve"> В случае несогласия </w:t>
      </w:r>
      <w:r>
        <w:rPr>
          <w:sz w:val="24"/>
          <w:szCs w:val="24"/>
        </w:rPr>
        <w:t>Гостя</w:t>
      </w:r>
      <w:r w:rsidR="00D5132F" w:rsidRPr="00313D91">
        <w:rPr>
          <w:sz w:val="24"/>
          <w:szCs w:val="24"/>
        </w:rPr>
        <w:t xml:space="preserve"> покинуть </w:t>
      </w:r>
      <w:r w:rsidR="00D077B1">
        <w:rPr>
          <w:sz w:val="24"/>
          <w:szCs w:val="24"/>
        </w:rPr>
        <w:t>Центр</w:t>
      </w:r>
      <w:r w:rsidR="00D5132F" w:rsidRPr="00313D91">
        <w:rPr>
          <w:sz w:val="24"/>
          <w:szCs w:val="24"/>
        </w:rPr>
        <w:t xml:space="preserve"> добровольно, а также при попытках обеспечить отстаивание своих прав способами, не предусмотренными действующим законодательством (споры, агрессия, вызывающее поведение, нигилизм в отношении положений настоящих правил, и т.д.), Исполнитель может привлечь правоохранительные органы в целях применения к Гостю мер понуждения. В случае</w:t>
      </w:r>
      <w:proofErr w:type="gramStart"/>
      <w:r w:rsidR="00D5132F" w:rsidRPr="00313D91">
        <w:rPr>
          <w:sz w:val="24"/>
          <w:szCs w:val="24"/>
        </w:rPr>
        <w:t>,</w:t>
      </w:r>
      <w:proofErr w:type="gramEnd"/>
      <w:r w:rsidR="00D5132F" w:rsidRPr="00313D91">
        <w:rPr>
          <w:sz w:val="24"/>
          <w:szCs w:val="24"/>
        </w:rPr>
        <w:t xml:space="preserve"> если действия Гостя сопряжены с рисками наступления негативных последствий, Исполнитель останавливает </w:t>
      </w:r>
      <w:r>
        <w:rPr>
          <w:sz w:val="24"/>
          <w:szCs w:val="24"/>
        </w:rPr>
        <w:t xml:space="preserve">прокат и </w:t>
      </w:r>
      <w:r w:rsidR="00D5132F" w:rsidRPr="00313D91">
        <w:rPr>
          <w:sz w:val="24"/>
          <w:szCs w:val="24"/>
        </w:rPr>
        <w:t xml:space="preserve">предоставление услуг на территории всего </w:t>
      </w:r>
      <w:r w:rsidR="00D077B1">
        <w:rPr>
          <w:sz w:val="24"/>
          <w:szCs w:val="24"/>
        </w:rPr>
        <w:t>Центра</w:t>
      </w:r>
      <w:r w:rsidR="00D5132F" w:rsidRPr="00313D91">
        <w:rPr>
          <w:sz w:val="24"/>
          <w:szCs w:val="24"/>
        </w:rPr>
        <w:t xml:space="preserve"> до устранения препятствий к безопасной реализации услуг. </w:t>
      </w:r>
    </w:p>
    <w:p w14:paraId="65A29E9F" w14:textId="157C4C83" w:rsidR="0040284C" w:rsidRPr="00D5132F" w:rsidRDefault="0040284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D5132F">
        <w:rPr>
          <w:sz w:val="24"/>
          <w:szCs w:val="24"/>
        </w:rPr>
        <w:t>В</w:t>
      </w:r>
      <w:r w:rsidR="00264BDD" w:rsidRPr="00D5132F">
        <w:rPr>
          <w:sz w:val="24"/>
          <w:szCs w:val="24"/>
        </w:rPr>
        <w:t xml:space="preserve"> </w:t>
      </w:r>
      <w:r w:rsidRPr="00D5132F">
        <w:rPr>
          <w:sz w:val="24"/>
          <w:szCs w:val="24"/>
        </w:rPr>
        <w:t>случаях,</w:t>
      </w:r>
      <w:r w:rsidR="00264BDD" w:rsidRPr="00D5132F">
        <w:rPr>
          <w:sz w:val="24"/>
          <w:szCs w:val="24"/>
        </w:rPr>
        <w:t xml:space="preserve"> </w:t>
      </w:r>
      <w:r w:rsidRPr="00D5132F">
        <w:rPr>
          <w:sz w:val="24"/>
          <w:szCs w:val="24"/>
        </w:rPr>
        <w:t>предусмотренных</w:t>
      </w:r>
      <w:r w:rsidR="00264BDD" w:rsidRPr="00D5132F">
        <w:rPr>
          <w:sz w:val="24"/>
          <w:szCs w:val="24"/>
        </w:rPr>
        <w:t xml:space="preserve"> </w:t>
      </w:r>
      <w:r w:rsidRPr="00D5132F">
        <w:rPr>
          <w:sz w:val="24"/>
          <w:szCs w:val="24"/>
        </w:rPr>
        <w:t>пунктом</w:t>
      </w:r>
      <w:r w:rsidR="00264BDD" w:rsidRPr="00D5132F">
        <w:rPr>
          <w:sz w:val="24"/>
          <w:szCs w:val="24"/>
        </w:rPr>
        <w:t xml:space="preserve"> </w:t>
      </w:r>
      <w:r w:rsidR="00D5132F">
        <w:rPr>
          <w:sz w:val="24"/>
          <w:szCs w:val="24"/>
        </w:rPr>
        <w:t>3</w:t>
      </w:r>
      <w:r w:rsidRPr="00D5132F">
        <w:rPr>
          <w:sz w:val="24"/>
          <w:szCs w:val="24"/>
        </w:rPr>
        <w:t>.</w:t>
      </w:r>
      <w:r w:rsidR="00D5132F">
        <w:rPr>
          <w:sz w:val="24"/>
          <w:szCs w:val="24"/>
        </w:rPr>
        <w:t>1</w:t>
      </w:r>
      <w:r w:rsidR="002131AB">
        <w:rPr>
          <w:sz w:val="24"/>
          <w:szCs w:val="24"/>
        </w:rPr>
        <w:t>5</w:t>
      </w:r>
      <w:r w:rsidRPr="00D5132F">
        <w:rPr>
          <w:sz w:val="24"/>
          <w:szCs w:val="24"/>
        </w:rPr>
        <w:t>.</w:t>
      </w:r>
      <w:r w:rsidR="00264BDD" w:rsidRPr="00D5132F">
        <w:rPr>
          <w:sz w:val="24"/>
          <w:szCs w:val="24"/>
        </w:rPr>
        <w:t xml:space="preserve"> </w:t>
      </w:r>
      <w:r w:rsidRPr="00D5132F">
        <w:rPr>
          <w:sz w:val="24"/>
          <w:szCs w:val="24"/>
        </w:rPr>
        <w:t>настоящих</w:t>
      </w:r>
      <w:r w:rsidR="00264BDD" w:rsidRPr="00D5132F">
        <w:rPr>
          <w:sz w:val="24"/>
          <w:szCs w:val="24"/>
        </w:rPr>
        <w:t xml:space="preserve"> </w:t>
      </w:r>
      <w:r w:rsidRPr="00D5132F">
        <w:rPr>
          <w:sz w:val="24"/>
          <w:szCs w:val="24"/>
        </w:rPr>
        <w:t>Правил,</w:t>
      </w:r>
      <w:r w:rsidR="00264BDD" w:rsidRPr="00D5132F">
        <w:rPr>
          <w:sz w:val="24"/>
          <w:szCs w:val="24"/>
        </w:rPr>
        <w:t xml:space="preserve"> </w:t>
      </w:r>
      <w:r w:rsidR="00D5132F">
        <w:rPr>
          <w:sz w:val="24"/>
          <w:szCs w:val="24"/>
        </w:rPr>
        <w:t>Исполнитель</w:t>
      </w:r>
      <w:r w:rsidR="00264BDD" w:rsidRPr="00D5132F">
        <w:rPr>
          <w:sz w:val="24"/>
          <w:szCs w:val="24"/>
        </w:rPr>
        <w:t xml:space="preserve"> </w:t>
      </w:r>
      <w:r w:rsidRPr="00D5132F">
        <w:rPr>
          <w:sz w:val="24"/>
          <w:szCs w:val="24"/>
        </w:rPr>
        <w:t>может</w:t>
      </w:r>
      <w:r w:rsidR="00264BDD" w:rsidRPr="00D5132F">
        <w:rPr>
          <w:sz w:val="24"/>
          <w:szCs w:val="24"/>
        </w:rPr>
        <w:t xml:space="preserve"> </w:t>
      </w:r>
      <w:r w:rsidRPr="00D5132F">
        <w:rPr>
          <w:sz w:val="24"/>
          <w:szCs w:val="24"/>
        </w:rPr>
        <w:t>требовать</w:t>
      </w:r>
      <w:r w:rsidR="00264BDD" w:rsidRPr="00D5132F">
        <w:rPr>
          <w:sz w:val="24"/>
          <w:szCs w:val="24"/>
        </w:rPr>
        <w:t xml:space="preserve"> </w:t>
      </w:r>
      <w:hyperlink r:id="rId9" w:anchor="dst100033" w:history="1">
        <w:r w:rsidRPr="00D5132F">
          <w:rPr>
            <w:rStyle w:val="ae"/>
            <w:color w:val="auto"/>
            <w:sz w:val="24"/>
            <w:szCs w:val="24"/>
            <w:u w:val="none"/>
          </w:rPr>
          <w:t>полного</w:t>
        </w:r>
      </w:hyperlink>
      <w:r w:rsidR="00264BDD" w:rsidRPr="00D5132F">
        <w:rPr>
          <w:sz w:val="24"/>
          <w:szCs w:val="24"/>
        </w:rPr>
        <w:t xml:space="preserve"> </w:t>
      </w:r>
      <w:r w:rsidRPr="00D5132F">
        <w:rPr>
          <w:sz w:val="24"/>
          <w:szCs w:val="24"/>
        </w:rPr>
        <w:t>возмещения</w:t>
      </w:r>
      <w:r w:rsidR="00264BDD" w:rsidRPr="00D5132F">
        <w:rPr>
          <w:sz w:val="24"/>
          <w:szCs w:val="24"/>
        </w:rPr>
        <w:t xml:space="preserve"> </w:t>
      </w:r>
      <w:hyperlink r:id="rId10" w:anchor="dst100037" w:history="1">
        <w:r w:rsidRPr="00D5132F">
          <w:rPr>
            <w:rStyle w:val="ae"/>
            <w:color w:val="auto"/>
            <w:sz w:val="24"/>
            <w:szCs w:val="24"/>
            <w:u w:val="none"/>
          </w:rPr>
          <w:t>причиненных</w:t>
        </w:r>
      </w:hyperlink>
      <w:r w:rsidR="00264BDD" w:rsidRPr="00D5132F">
        <w:rPr>
          <w:sz w:val="24"/>
          <w:szCs w:val="24"/>
        </w:rPr>
        <w:t xml:space="preserve"> </w:t>
      </w:r>
      <w:r w:rsidRPr="00D5132F">
        <w:rPr>
          <w:sz w:val="24"/>
          <w:szCs w:val="24"/>
        </w:rPr>
        <w:t>ему</w:t>
      </w:r>
      <w:r w:rsidR="00264BDD" w:rsidRPr="00D5132F">
        <w:rPr>
          <w:sz w:val="24"/>
          <w:szCs w:val="24"/>
        </w:rPr>
        <w:t xml:space="preserve"> </w:t>
      </w:r>
      <w:r w:rsidRPr="00D5132F">
        <w:rPr>
          <w:sz w:val="24"/>
          <w:szCs w:val="24"/>
        </w:rPr>
        <w:t>убытков</w:t>
      </w:r>
      <w:r w:rsidR="00C4278B" w:rsidRPr="00D5132F">
        <w:rPr>
          <w:sz w:val="24"/>
          <w:szCs w:val="24"/>
        </w:rPr>
        <w:t>.</w:t>
      </w:r>
      <w:r w:rsidR="00264BDD" w:rsidRPr="00D5132F">
        <w:rPr>
          <w:sz w:val="24"/>
          <w:szCs w:val="24"/>
        </w:rPr>
        <w:t xml:space="preserve"> </w:t>
      </w:r>
      <w:proofErr w:type="gramStart"/>
      <w:r w:rsidR="00C4278B" w:rsidRPr="00D5132F">
        <w:rPr>
          <w:sz w:val="24"/>
          <w:szCs w:val="24"/>
        </w:rPr>
        <w:t>Под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убытками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понимаются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расходы,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которые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лицо,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чье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право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нарушено,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произвело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или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должно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будет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произвести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для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восстановления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нарушенного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права,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утрата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или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повреждение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его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имущества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(реальный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ущерб),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а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также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неполученные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доходы,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которые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это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лицо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получило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бы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при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обычных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условиях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гражданского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lastRenderedPageBreak/>
        <w:t>оборота,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если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бы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его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право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не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было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нарушено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(упущенная</w:t>
      </w:r>
      <w:r w:rsidR="00264BDD" w:rsidRPr="00D5132F">
        <w:rPr>
          <w:sz w:val="24"/>
          <w:szCs w:val="24"/>
        </w:rPr>
        <w:t xml:space="preserve"> </w:t>
      </w:r>
      <w:r w:rsidR="00C4278B" w:rsidRPr="00D5132F">
        <w:rPr>
          <w:sz w:val="24"/>
          <w:szCs w:val="24"/>
        </w:rPr>
        <w:t>выгода).</w:t>
      </w:r>
      <w:proofErr w:type="gramEnd"/>
    </w:p>
    <w:p w14:paraId="00033FFF" w14:textId="57A6692B" w:rsidR="00CB26F6" w:rsidRPr="00A6764A" w:rsidRDefault="00482329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</w:t>
      </w:r>
      <w:r w:rsidR="00CB26F6" w:rsidRPr="00A6764A">
        <w:rPr>
          <w:sz w:val="24"/>
          <w:szCs w:val="24"/>
        </w:rPr>
        <w:t>вправе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одностороннем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порядке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вносить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изменения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настоящие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правила,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путем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размещения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утвержденной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редакции</w:t>
      </w:r>
      <w:r w:rsidR="00264BDD" w:rsidRPr="00A6764A">
        <w:rPr>
          <w:sz w:val="24"/>
          <w:szCs w:val="24"/>
        </w:rPr>
        <w:t xml:space="preserve"> </w:t>
      </w:r>
      <w:r w:rsidR="00CB26F6" w:rsidRPr="00A6764A">
        <w:rPr>
          <w:sz w:val="24"/>
          <w:szCs w:val="24"/>
        </w:rPr>
        <w:t>Правил</w:t>
      </w:r>
      <w:r w:rsidR="00264BDD" w:rsidRPr="00A6764A">
        <w:rPr>
          <w:sz w:val="24"/>
          <w:szCs w:val="24"/>
        </w:rPr>
        <w:t xml:space="preserve"> </w:t>
      </w:r>
      <w:r w:rsidR="003E3263" w:rsidRPr="00A6764A">
        <w:rPr>
          <w:sz w:val="24"/>
          <w:szCs w:val="24"/>
        </w:rPr>
        <w:t xml:space="preserve">в </w:t>
      </w:r>
      <w:r w:rsidR="00DE0293">
        <w:rPr>
          <w:sz w:val="24"/>
          <w:szCs w:val="24"/>
        </w:rPr>
        <w:t>«У</w:t>
      </w:r>
      <w:r w:rsidR="003E3263" w:rsidRPr="00A6764A">
        <w:rPr>
          <w:sz w:val="24"/>
          <w:szCs w:val="24"/>
        </w:rPr>
        <w:t>голке потребителя</w:t>
      </w:r>
      <w:r w:rsidR="00DE0293">
        <w:rPr>
          <w:sz w:val="24"/>
          <w:szCs w:val="24"/>
        </w:rPr>
        <w:t>»</w:t>
      </w:r>
      <w:r w:rsidR="003E3263" w:rsidRPr="00A6764A">
        <w:rPr>
          <w:sz w:val="24"/>
          <w:szCs w:val="24"/>
        </w:rPr>
        <w:t xml:space="preserve"> на территории </w:t>
      </w:r>
      <w:r w:rsidR="00D077B1">
        <w:rPr>
          <w:sz w:val="24"/>
          <w:szCs w:val="24"/>
        </w:rPr>
        <w:t>Центра</w:t>
      </w:r>
      <w:r w:rsidR="002954EC" w:rsidRPr="00A6764A">
        <w:rPr>
          <w:sz w:val="24"/>
          <w:szCs w:val="24"/>
        </w:rPr>
        <w:t xml:space="preserve"> и на электронных ресурсах Исполнителя в информационно-телекоммуникационной сети «Интернет». </w:t>
      </w:r>
    </w:p>
    <w:p w14:paraId="5E3EBAF0" w14:textId="72C7916C" w:rsidR="002954EC" w:rsidRPr="002338C9" w:rsidRDefault="00C4278B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Извлечение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из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настоящих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правил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размещается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«Уголке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потребителя»,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а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также</w:t>
      </w:r>
      <w:r w:rsidR="00264BDD" w:rsidRPr="00A6764A">
        <w:rPr>
          <w:sz w:val="24"/>
          <w:szCs w:val="24"/>
        </w:rPr>
        <w:t xml:space="preserve"> </w:t>
      </w:r>
      <w:r w:rsidR="00482329">
        <w:rPr>
          <w:sz w:val="24"/>
          <w:szCs w:val="24"/>
        </w:rPr>
        <w:t xml:space="preserve">в кассовой зоне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>.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полными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правилами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можно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ознакомиться</w:t>
      </w:r>
      <w:r w:rsidR="00264BDD" w:rsidRPr="00A6764A">
        <w:rPr>
          <w:sz w:val="24"/>
          <w:szCs w:val="24"/>
        </w:rPr>
        <w:t xml:space="preserve"> </w:t>
      </w:r>
      <w:r w:rsidR="002338C9" w:rsidRPr="00A6764A">
        <w:rPr>
          <w:sz w:val="24"/>
          <w:szCs w:val="24"/>
        </w:rPr>
        <w:t>на электронных ресурсах Исполнителя в информационно-телекоммуникационной сети «Интернет»</w:t>
      </w:r>
      <w:r w:rsidRPr="002338C9">
        <w:rPr>
          <w:sz w:val="24"/>
          <w:szCs w:val="24"/>
        </w:rPr>
        <w:t>,</w:t>
      </w:r>
      <w:r w:rsidR="00264BDD" w:rsidRPr="002338C9">
        <w:rPr>
          <w:sz w:val="24"/>
          <w:szCs w:val="24"/>
        </w:rPr>
        <w:t xml:space="preserve"> </w:t>
      </w:r>
      <w:r w:rsidRPr="002338C9">
        <w:rPr>
          <w:sz w:val="24"/>
          <w:szCs w:val="24"/>
        </w:rPr>
        <w:t>а</w:t>
      </w:r>
      <w:r w:rsidR="00264BDD" w:rsidRPr="002338C9">
        <w:rPr>
          <w:sz w:val="24"/>
          <w:szCs w:val="24"/>
        </w:rPr>
        <w:t xml:space="preserve"> </w:t>
      </w:r>
      <w:r w:rsidRPr="002338C9">
        <w:rPr>
          <w:sz w:val="24"/>
          <w:szCs w:val="24"/>
        </w:rPr>
        <w:t>также</w:t>
      </w:r>
      <w:r w:rsidR="00264BDD" w:rsidRPr="002338C9">
        <w:rPr>
          <w:sz w:val="24"/>
          <w:szCs w:val="24"/>
        </w:rPr>
        <w:t xml:space="preserve"> </w:t>
      </w:r>
      <w:r w:rsidR="00482329">
        <w:rPr>
          <w:sz w:val="24"/>
          <w:szCs w:val="24"/>
        </w:rPr>
        <w:t>в кассовой зоне</w:t>
      </w:r>
      <w:r w:rsidR="00264BDD" w:rsidRPr="002338C9">
        <w:rPr>
          <w:sz w:val="24"/>
          <w:szCs w:val="24"/>
        </w:rPr>
        <w:t xml:space="preserve"> </w:t>
      </w:r>
      <w:r w:rsidRPr="002338C9">
        <w:rPr>
          <w:sz w:val="24"/>
          <w:szCs w:val="24"/>
        </w:rPr>
        <w:t>(размещены</w:t>
      </w:r>
      <w:r w:rsidR="00264BDD" w:rsidRPr="002338C9">
        <w:rPr>
          <w:sz w:val="24"/>
          <w:szCs w:val="24"/>
        </w:rPr>
        <w:t xml:space="preserve"> </w:t>
      </w:r>
      <w:r w:rsidRPr="002338C9">
        <w:rPr>
          <w:sz w:val="24"/>
          <w:szCs w:val="24"/>
        </w:rPr>
        <w:t>в</w:t>
      </w:r>
      <w:r w:rsidR="00264BDD" w:rsidRPr="002338C9">
        <w:rPr>
          <w:sz w:val="24"/>
          <w:szCs w:val="24"/>
        </w:rPr>
        <w:t xml:space="preserve"> </w:t>
      </w:r>
      <w:r w:rsidRPr="002338C9">
        <w:rPr>
          <w:sz w:val="24"/>
          <w:szCs w:val="24"/>
        </w:rPr>
        <w:t>специальной</w:t>
      </w:r>
      <w:r w:rsidR="00264BDD" w:rsidRPr="002338C9">
        <w:rPr>
          <w:sz w:val="24"/>
          <w:szCs w:val="24"/>
        </w:rPr>
        <w:t xml:space="preserve"> </w:t>
      </w:r>
      <w:r w:rsidRPr="002338C9">
        <w:rPr>
          <w:sz w:val="24"/>
          <w:szCs w:val="24"/>
        </w:rPr>
        <w:t>отведенной</w:t>
      </w:r>
      <w:r w:rsidR="00264BDD" w:rsidRPr="002338C9">
        <w:rPr>
          <w:sz w:val="24"/>
          <w:szCs w:val="24"/>
        </w:rPr>
        <w:t xml:space="preserve"> </w:t>
      </w:r>
      <w:r w:rsidRPr="002338C9">
        <w:rPr>
          <w:sz w:val="24"/>
          <w:szCs w:val="24"/>
        </w:rPr>
        <w:t>папке).</w:t>
      </w:r>
    </w:p>
    <w:p w14:paraId="23EEB4FF" w14:textId="6E8D0A2B" w:rsidR="00D52518" w:rsidRPr="00A6764A" w:rsidRDefault="002954E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В случае обнаружения неисправности в работе сантехнического, электрического или иного оборудования </w:t>
      </w:r>
      <w:r w:rsidR="003822E3">
        <w:rPr>
          <w:sz w:val="24"/>
          <w:szCs w:val="24"/>
        </w:rPr>
        <w:t>Гостю</w:t>
      </w:r>
      <w:r w:rsidRPr="00A6764A">
        <w:rPr>
          <w:sz w:val="24"/>
          <w:szCs w:val="24"/>
        </w:rPr>
        <w:t xml:space="preserve"> необходимо незамедлительно сообщить об этом работнику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 xml:space="preserve">. </w:t>
      </w:r>
    </w:p>
    <w:p w14:paraId="1E3E5E20" w14:textId="77777777" w:rsidR="00D52518" w:rsidRPr="00A6764A" w:rsidRDefault="002954E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b/>
          <w:bCs/>
          <w:sz w:val="24"/>
          <w:szCs w:val="24"/>
        </w:rPr>
        <w:t>Действия посетителя при возникновении пожара.</w:t>
      </w:r>
    </w:p>
    <w:p w14:paraId="4F47B3E2" w14:textId="7D1DFEC9" w:rsidR="00D52518" w:rsidRPr="00A6764A" w:rsidRDefault="002954EC">
      <w:pPr>
        <w:pStyle w:val="a8"/>
        <w:numPr>
          <w:ilvl w:val="2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При обнаружении пожара или его признаков (дыма, запаха гари и др.) каждый </w:t>
      </w:r>
      <w:r w:rsidR="002338C9">
        <w:rPr>
          <w:sz w:val="24"/>
          <w:szCs w:val="24"/>
        </w:rPr>
        <w:t>Гость</w:t>
      </w:r>
      <w:r w:rsidRPr="00A6764A">
        <w:rPr>
          <w:sz w:val="24"/>
          <w:szCs w:val="24"/>
        </w:rPr>
        <w:t xml:space="preserve"> обязан немедленно: </w:t>
      </w:r>
    </w:p>
    <w:p w14:paraId="68EE0E75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сообщить данную информацию работникам Исполнителя, а в случае их отсутствия сообщить в пожарную службу по телефону «101» или «112»; </w:t>
      </w:r>
    </w:p>
    <w:p w14:paraId="26AA5F0C" w14:textId="4E1AD210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оповестить о пожаре или его признаках людей, находящихся поблизости, и принять необходимые меры для эвакуации из опасной зоны. Эвакуация производится в соответствии с планом эвакуации, размещенном на территории </w:t>
      </w:r>
      <w:r w:rsidR="00D077B1">
        <w:rPr>
          <w:sz w:val="24"/>
          <w:szCs w:val="24"/>
        </w:rPr>
        <w:t>Центра</w:t>
      </w:r>
      <w:r w:rsidR="002338C9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 xml:space="preserve">с которым </w:t>
      </w:r>
      <w:r w:rsidR="002338C9">
        <w:rPr>
          <w:sz w:val="24"/>
          <w:szCs w:val="24"/>
        </w:rPr>
        <w:t>Гостю</w:t>
      </w:r>
      <w:r w:rsidRPr="00A6764A">
        <w:rPr>
          <w:sz w:val="24"/>
          <w:szCs w:val="24"/>
        </w:rPr>
        <w:t xml:space="preserve"> следует ознакомиться до получения Услуг; </w:t>
      </w:r>
    </w:p>
    <w:p w14:paraId="56478CFE" w14:textId="03788272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при появлении опасных факторов пожара (таких как дым, потеря видимости, высокая температура, токсичные пары горения) немедленно эвакуироваться в безопасную зону, сообщить о них работникам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>, а в случае их отсутствия - в пожарную службу по телефону «101» или «112»;</w:t>
      </w:r>
    </w:p>
    <w:p w14:paraId="48F3C3E7" w14:textId="5DF86C6A" w:rsidR="00D52518" w:rsidRPr="00A6764A" w:rsidRDefault="00D52518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</w:t>
      </w:r>
      <w:r w:rsidR="002954EC" w:rsidRPr="00A6764A">
        <w:rPr>
          <w:sz w:val="24"/>
          <w:szCs w:val="24"/>
        </w:rPr>
        <w:t xml:space="preserve"> следовать указаниям работников Исполнителя, находится в близости такого работника до полной эвакуации из опасной зоны;</w:t>
      </w:r>
    </w:p>
    <w:p w14:paraId="19C2A0B6" w14:textId="7C01C296" w:rsidR="00D52518" w:rsidRPr="00A6764A" w:rsidRDefault="00D52518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</w:t>
      </w:r>
      <w:r w:rsidR="002954EC" w:rsidRPr="00A6764A">
        <w:rPr>
          <w:sz w:val="24"/>
          <w:szCs w:val="24"/>
        </w:rPr>
        <w:t xml:space="preserve"> запрещается использовать первичные средства пожаротушения и средства оповещения о пожарах в отсутствии источника пожара и его признаков, в том числе при отсутствии навыков использования первичных средств пожаротушения. </w:t>
      </w:r>
    </w:p>
    <w:p w14:paraId="0F19511B" w14:textId="35DA8417" w:rsidR="002954EC" w:rsidRPr="00A6764A" w:rsidRDefault="002954E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b/>
          <w:bCs/>
          <w:sz w:val="24"/>
          <w:szCs w:val="24"/>
        </w:rPr>
        <w:t xml:space="preserve"> Действия посетителей при эвакуации.</w:t>
      </w:r>
    </w:p>
    <w:p w14:paraId="52FA54D5" w14:textId="77777777" w:rsidR="00D52518" w:rsidRPr="00A6764A" w:rsidRDefault="002954EC">
      <w:pPr>
        <w:pStyle w:val="a8"/>
        <w:numPr>
          <w:ilvl w:val="2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При получении сигнала системы речевого оповещения об эвакуации посетителям следует: </w:t>
      </w:r>
    </w:p>
    <w:p w14:paraId="053FDB8C" w14:textId="452CDF18" w:rsidR="00D52518" w:rsidRPr="00A6764A" w:rsidRDefault="00313D91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</w:t>
      </w:r>
      <w:r w:rsidR="00D52518" w:rsidRPr="00A6764A">
        <w:rPr>
          <w:sz w:val="24"/>
          <w:szCs w:val="24"/>
        </w:rPr>
        <w:t xml:space="preserve"> </w:t>
      </w:r>
      <w:r w:rsidR="002954EC" w:rsidRPr="00A6764A">
        <w:rPr>
          <w:sz w:val="24"/>
          <w:szCs w:val="24"/>
        </w:rPr>
        <w:t xml:space="preserve">взять документы и ценные личные вещи; </w:t>
      </w:r>
    </w:p>
    <w:p w14:paraId="5880F1CD" w14:textId="315072DB" w:rsidR="00D52518" w:rsidRPr="00A6764A" w:rsidRDefault="00313D91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</w:t>
      </w:r>
      <w:r w:rsidR="00D52518" w:rsidRPr="00A6764A">
        <w:rPr>
          <w:sz w:val="24"/>
          <w:szCs w:val="24"/>
        </w:rPr>
        <w:t xml:space="preserve"> </w:t>
      </w:r>
      <w:r w:rsidR="002954EC" w:rsidRPr="00A6764A">
        <w:rPr>
          <w:sz w:val="24"/>
          <w:szCs w:val="24"/>
        </w:rPr>
        <w:t>проследовать к ближайшему эвакуационному выходу в соответствии со схемой эвакуации;</w:t>
      </w:r>
    </w:p>
    <w:p w14:paraId="578A2B6D" w14:textId="77777777" w:rsidR="002338C9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при передвижении по пути эвакуации соблюдать спокойствие, избегать паники; </w:t>
      </w:r>
    </w:p>
    <w:p w14:paraId="4CF62106" w14:textId="4694DA5E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не вмешиваться в работу сотрудников Исполнителя, пожарной охраны, службы охраны; </w:t>
      </w:r>
    </w:p>
    <w:p w14:paraId="5A078D9B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 выполнять все указания работников центра, службы охраны, а также сотрудников пожарной охраны;</w:t>
      </w:r>
    </w:p>
    <w:p w14:paraId="00DD2A2D" w14:textId="30082B62" w:rsidR="00D52518" w:rsidRPr="00A6764A" w:rsidRDefault="00D52518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</w:t>
      </w:r>
      <w:r w:rsidR="002954EC" w:rsidRPr="00A6764A">
        <w:rPr>
          <w:sz w:val="24"/>
          <w:szCs w:val="24"/>
        </w:rPr>
        <w:t xml:space="preserve"> в обязательном порядке сообщать работникам Исполнителя, пожарной охраны, службы охраны о нахождении на территории </w:t>
      </w:r>
      <w:r w:rsidR="00D077B1">
        <w:rPr>
          <w:sz w:val="24"/>
          <w:szCs w:val="24"/>
        </w:rPr>
        <w:t>Центра</w:t>
      </w:r>
      <w:r w:rsidR="00230DE9">
        <w:rPr>
          <w:sz w:val="24"/>
          <w:szCs w:val="24"/>
        </w:rPr>
        <w:t xml:space="preserve"> лиц</w:t>
      </w:r>
      <w:r w:rsidR="002954EC" w:rsidRPr="00A6764A">
        <w:rPr>
          <w:sz w:val="24"/>
          <w:szCs w:val="24"/>
        </w:rPr>
        <w:t xml:space="preserve">, которых лицо сопровождает. </w:t>
      </w:r>
    </w:p>
    <w:p w14:paraId="5A3EDFE7" w14:textId="77777777" w:rsidR="00D52518" w:rsidRPr="00A6764A" w:rsidRDefault="002954E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b/>
          <w:bCs/>
          <w:sz w:val="24"/>
          <w:szCs w:val="24"/>
        </w:rPr>
        <w:t>Действия посетителей при угрозе взрыва.</w:t>
      </w:r>
    </w:p>
    <w:p w14:paraId="7F36BF55" w14:textId="77777777" w:rsidR="00D52518" w:rsidRPr="00A6764A" w:rsidRDefault="002954EC">
      <w:pPr>
        <w:pStyle w:val="a8"/>
        <w:numPr>
          <w:ilvl w:val="2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При получении сообщения об угрозе взрыва необходимо выполнить следующие действия: </w:t>
      </w:r>
    </w:p>
    <w:p w14:paraId="719D1037" w14:textId="630D0068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взять ценные личные вещи и документы, избегая паники, по ближайшему пути эвакуации немедленно покинуть </w:t>
      </w:r>
      <w:r w:rsidR="00937370">
        <w:rPr>
          <w:sz w:val="24"/>
          <w:szCs w:val="24"/>
        </w:rPr>
        <w:t>Па</w:t>
      </w:r>
      <w:r w:rsidR="004437F1">
        <w:rPr>
          <w:sz w:val="24"/>
          <w:szCs w:val="24"/>
        </w:rPr>
        <w:t>р</w:t>
      </w:r>
      <w:r w:rsidR="00937370">
        <w:rPr>
          <w:sz w:val="24"/>
          <w:szCs w:val="24"/>
        </w:rPr>
        <w:t>к</w:t>
      </w:r>
      <w:r w:rsidRPr="00A6764A">
        <w:rPr>
          <w:sz w:val="24"/>
          <w:szCs w:val="24"/>
        </w:rPr>
        <w:t>;</w:t>
      </w:r>
    </w:p>
    <w:p w14:paraId="43227C31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 − пройти в место, указанное работниками Исполнителя, службой охраны или представителями правоохранительных органов или спецслужб; </w:t>
      </w:r>
    </w:p>
    <w:p w14:paraId="73280C0A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производить эвакуацию из объекта по возможности быстро, без шума и разговоров; </w:t>
      </w:r>
    </w:p>
    <w:p w14:paraId="688A38FC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lastRenderedPageBreak/>
        <w:t>− не задавать вопросов работникам Исполнителя, сотрудникам спецслужб, не вмешиваться в их работу, за исключением случаев, когда необходимо сообщить важную информацию относительно обстоятель</w:t>
      </w:r>
      <w:proofErr w:type="gramStart"/>
      <w:r w:rsidRPr="00A6764A">
        <w:rPr>
          <w:sz w:val="24"/>
          <w:szCs w:val="24"/>
        </w:rPr>
        <w:t>ств сл</w:t>
      </w:r>
      <w:proofErr w:type="gramEnd"/>
      <w:r w:rsidRPr="00A6764A">
        <w:rPr>
          <w:sz w:val="24"/>
          <w:szCs w:val="24"/>
        </w:rPr>
        <w:t>учившегося.</w:t>
      </w:r>
    </w:p>
    <w:p w14:paraId="0C708920" w14:textId="33FE45D2" w:rsidR="00D52518" w:rsidRPr="00A6764A" w:rsidRDefault="00D52518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</w:t>
      </w:r>
      <w:r w:rsidR="00230DE9">
        <w:rPr>
          <w:sz w:val="24"/>
          <w:szCs w:val="24"/>
        </w:rPr>
        <w:t xml:space="preserve"> </w:t>
      </w:r>
      <w:r w:rsidR="002954EC" w:rsidRPr="00A6764A">
        <w:rPr>
          <w:sz w:val="24"/>
          <w:szCs w:val="24"/>
        </w:rPr>
        <w:t xml:space="preserve">в обязательном порядке сообщать работникам </w:t>
      </w:r>
      <w:r w:rsidR="00D077B1">
        <w:rPr>
          <w:sz w:val="24"/>
          <w:szCs w:val="24"/>
        </w:rPr>
        <w:t>Центра</w:t>
      </w:r>
      <w:r w:rsidR="002954EC" w:rsidRPr="00A6764A">
        <w:rPr>
          <w:sz w:val="24"/>
          <w:szCs w:val="24"/>
        </w:rPr>
        <w:t xml:space="preserve"> о нахождении на территории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 xml:space="preserve"> </w:t>
      </w:r>
      <w:r w:rsidR="002954EC" w:rsidRPr="00A6764A">
        <w:rPr>
          <w:sz w:val="24"/>
          <w:szCs w:val="24"/>
        </w:rPr>
        <w:t xml:space="preserve">лиц, которых лицо сопровождает. </w:t>
      </w:r>
    </w:p>
    <w:p w14:paraId="4AABCF39" w14:textId="77777777" w:rsidR="00D52518" w:rsidRPr="00A6764A" w:rsidRDefault="002954E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b/>
          <w:bCs/>
          <w:sz w:val="24"/>
          <w:szCs w:val="24"/>
        </w:rPr>
        <w:t>Действия посетителей при обнаружении подозрительных предметов.</w:t>
      </w:r>
    </w:p>
    <w:p w14:paraId="19A41662" w14:textId="77777777" w:rsidR="00D52518" w:rsidRPr="00A6764A" w:rsidRDefault="002954EC">
      <w:pPr>
        <w:pStyle w:val="a8"/>
        <w:numPr>
          <w:ilvl w:val="2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При обнаружении подозрительных предметов необходимо: </w:t>
      </w:r>
    </w:p>
    <w:p w14:paraId="0E20F80C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 немедленно сообщить об этом работникам Исполнителя.</w:t>
      </w:r>
    </w:p>
    <w:p w14:paraId="18DFCD9C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категорически запрещается трогать, вскрывать, передвигать или предпринимать какие-либо иные действия с обнаруженным предметом. Необходимо удерживать от этих действий других; </w:t>
      </w:r>
    </w:p>
    <w:p w14:paraId="409BF923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 следовать указаниям работников центра, а также прибывших на место сотрудников специальных служб;</w:t>
      </w:r>
    </w:p>
    <w:p w14:paraId="678638A1" w14:textId="77777777" w:rsidR="00D52518" w:rsidRPr="00A6764A" w:rsidRDefault="00D52518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</w:t>
      </w:r>
      <w:r w:rsidR="002954EC" w:rsidRPr="00A6764A">
        <w:rPr>
          <w:sz w:val="24"/>
          <w:szCs w:val="24"/>
        </w:rPr>
        <w:t>запрещено использовать мобильные телефоны и другие средства радиосвязи вблизи такого предмета.</w:t>
      </w:r>
    </w:p>
    <w:p w14:paraId="5C1E475E" w14:textId="77777777" w:rsidR="00D52518" w:rsidRPr="00A6764A" w:rsidRDefault="002954E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b/>
          <w:bCs/>
          <w:sz w:val="24"/>
          <w:szCs w:val="24"/>
        </w:rPr>
        <w:t>Действия посетителей при авариях техногенного характера.</w:t>
      </w:r>
    </w:p>
    <w:p w14:paraId="33987483" w14:textId="77777777" w:rsidR="00D52518" w:rsidRPr="00A6764A" w:rsidRDefault="002954EC">
      <w:pPr>
        <w:pStyle w:val="a8"/>
        <w:numPr>
          <w:ilvl w:val="2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При обстоятельствах, следствием которых явилось нарушение целостности конструкций зданий (и возможно их обрушение, затопление и иное), необходимо:</w:t>
      </w:r>
    </w:p>
    <w:p w14:paraId="55474D61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взять ценные личные вещи и документы, избегая паники, по ближайшему пути эвакуации немедленно покинуть объект; </w:t>
      </w:r>
    </w:p>
    <w:p w14:paraId="03DCAFD2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 пройти в место, указанное работниками центра или сотрудниками правоохранительных органов или спецслужб;</w:t>
      </w:r>
    </w:p>
    <w:p w14:paraId="7FB1D817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производить эвакуацию из объекта по возможности быстро, без шума и разговоров; </w:t>
      </w:r>
    </w:p>
    <w:p w14:paraId="06E3FFE8" w14:textId="77777777" w:rsidR="00D52518" w:rsidRPr="00A6764A" w:rsidRDefault="002954EC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 не задавать вопросов работникам центра, сотрудникам спецслужб, не вмешиваться в их работу, за исключением случаев, когда необходимо сообщить важную информацию относительно обстоятель</w:t>
      </w:r>
      <w:proofErr w:type="gramStart"/>
      <w:r w:rsidRPr="00A6764A">
        <w:rPr>
          <w:sz w:val="24"/>
          <w:szCs w:val="24"/>
        </w:rPr>
        <w:t>ств сл</w:t>
      </w:r>
      <w:proofErr w:type="gramEnd"/>
      <w:r w:rsidRPr="00A6764A">
        <w:rPr>
          <w:sz w:val="24"/>
          <w:szCs w:val="24"/>
        </w:rPr>
        <w:t>учившегося;</w:t>
      </w:r>
    </w:p>
    <w:p w14:paraId="0E64EBAD" w14:textId="01D42FF4" w:rsidR="00D52518" w:rsidRPr="00A6764A" w:rsidRDefault="00D52518" w:rsidP="00313D91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</w:t>
      </w:r>
      <w:r w:rsidR="002954EC" w:rsidRPr="00A6764A">
        <w:rPr>
          <w:sz w:val="24"/>
          <w:szCs w:val="24"/>
        </w:rPr>
        <w:t xml:space="preserve">в обязательном порядке сообщать работникам Исполнителя, пожарной охраны, службы охраны о нахождении на территории </w:t>
      </w:r>
      <w:r w:rsidR="00D077B1">
        <w:rPr>
          <w:sz w:val="24"/>
          <w:szCs w:val="24"/>
        </w:rPr>
        <w:t>Центра</w:t>
      </w:r>
      <w:r w:rsidR="009F6537" w:rsidRPr="00A6764A">
        <w:rPr>
          <w:sz w:val="24"/>
          <w:szCs w:val="24"/>
        </w:rPr>
        <w:t xml:space="preserve"> </w:t>
      </w:r>
      <w:r w:rsidR="002954EC" w:rsidRPr="00A6764A">
        <w:rPr>
          <w:sz w:val="24"/>
          <w:szCs w:val="24"/>
        </w:rPr>
        <w:t xml:space="preserve">лиц, которых лицо сопровождает. </w:t>
      </w:r>
    </w:p>
    <w:p w14:paraId="680B6000" w14:textId="77777777" w:rsidR="00D52518" w:rsidRPr="00A6764A" w:rsidRDefault="002954EC">
      <w:pPr>
        <w:pStyle w:val="a8"/>
        <w:numPr>
          <w:ilvl w:val="1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b/>
          <w:bCs/>
          <w:sz w:val="24"/>
          <w:szCs w:val="24"/>
        </w:rPr>
        <w:t xml:space="preserve"> Соблюдение правил пожарной безопасности.</w:t>
      </w:r>
    </w:p>
    <w:p w14:paraId="7B6AA2B7" w14:textId="0C3F905D" w:rsidR="00D52518" w:rsidRPr="00A6764A" w:rsidRDefault="002338C9">
      <w:pPr>
        <w:pStyle w:val="a8"/>
        <w:numPr>
          <w:ilvl w:val="2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Гость </w:t>
      </w:r>
      <w:r w:rsidR="002954EC" w:rsidRPr="00A6764A">
        <w:rPr>
          <w:sz w:val="24"/>
          <w:szCs w:val="24"/>
        </w:rPr>
        <w:t xml:space="preserve">является ответственным лицом за соблюдение требований пожарной безопасности, определенных в соответствии с Постановлением Правительства Российской Федерации от 16.09.2020 N 1479 «Об утверждении Правил противопожарного режима в Российской Федерации». </w:t>
      </w:r>
    </w:p>
    <w:p w14:paraId="5B95C7F0" w14:textId="75046F6D" w:rsidR="00D52518" w:rsidRPr="00A6764A" w:rsidRDefault="002954EC">
      <w:pPr>
        <w:pStyle w:val="a8"/>
        <w:numPr>
          <w:ilvl w:val="2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В случае</w:t>
      </w:r>
      <w:proofErr w:type="gramStart"/>
      <w:r w:rsidRPr="00A6764A">
        <w:rPr>
          <w:sz w:val="24"/>
          <w:szCs w:val="24"/>
        </w:rPr>
        <w:t>,</w:t>
      </w:r>
      <w:proofErr w:type="gramEnd"/>
      <w:r w:rsidRPr="00A6764A">
        <w:rPr>
          <w:sz w:val="24"/>
          <w:szCs w:val="24"/>
        </w:rPr>
        <w:t xml:space="preserve"> если Исполнителем будут выявлены нарушения, </w:t>
      </w:r>
      <w:r w:rsidR="002338C9">
        <w:rPr>
          <w:sz w:val="24"/>
          <w:szCs w:val="24"/>
        </w:rPr>
        <w:t xml:space="preserve">Гости </w:t>
      </w:r>
      <w:r w:rsidRPr="00A6764A">
        <w:rPr>
          <w:sz w:val="24"/>
          <w:szCs w:val="24"/>
        </w:rPr>
        <w:t>обязаны принять меры к их устранению. Требования пожарной безопасности подле</w:t>
      </w:r>
      <w:r w:rsidR="002338C9">
        <w:rPr>
          <w:sz w:val="24"/>
          <w:szCs w:val="24"/>
        </w:rPr>
        <w:t>жат</w:t>
      </w:r>
      <w:r w:rsidRPr="00A6764A">
        <w:rPr>
          <w:sz w:val="24"/>
          <w:szCs w:val="24"/>
        </w:rPr>
        <w:t xml:space="preserve"> соблюдению на всей территории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>, местах общего пользования.</w:t>
      </w:r>
    </w:p>
    <w:p w14:paraId="75D2890C" w14:textId="085C6539" w:rsidR="00D52518" w:rsidRPr="00A6764A" w:rsidRDefault="00CA49F5">
      <w:pPr>
        <w:pStyle w:val="a8"/>
        <w:numPr>
          <w:ilvl w:val="2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Центр</w:t>
      </w:r>
      <w:r w:rsidR="002954EC" w:rsidRPr="00A6764A">
        <w:rPr>
          <w:sz w:val="24"/>
          <w:szCs w:val="24"/>
        </w:rPr>
        <w:t xml:space="preserve"> оснащен индивидуальными огнетушителями, размещенными в соответствии с планом эвакуации. Место размещения огнетушителя оформлено специальным знаком. Использование первичных средств пожаротушения должно происходить в соответствии с его назначением. </w:t>
      </w:r>
    </w:p>
    <w:p w14:paraId="08BEDFA3" w14:textId="44E2C92F" w:rsidR="00D52518" w:rsidRPr="00A6764A" w:rsidRDefault="002954EC">
      <w:pPr>
        <w:pStyle w:val="a8"/>
        <w:numPr>
          <w:ilvl w:val="2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В рамках соблюдения правил пожарной безопасности </w:t>
      </w:r>
      <w:r w:rsidR="00852337">
        <w:rPr>
          <w:sz w:val="24"/>
          <w:szCs w:val="24"/>
        </w:rPr>
        <w:t xml:space="preserve">Гости </w:t>
      </w:r>
      <w:r w:rsidRPr="00A6764A">
        <w:rPr>
          <w:sz w:val="24"/>
          <w:szCs w:val="24"/>
        </w:rPr>
        <w:t xml:space="preserve">несут ответственность за ложные срабатывания систем пожарной безопасности, произошедшие по вине таких лиц и сопровождаемых их детей, а также за все последствия, наступившие в результате такого ложного срабатывания. В случае сигнала тревоги при чрезвычайной ситуации любого характера надлежит эвакуироваться с территории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>, должным образом принимать участие во всех мероприятиях по отработке действий в чрезвычайных ситуациях, организуемых Исполнителем;</w:t>
      </w:r>
    </w:p>
    <w:p w14:paraId="7AE56A1C" w14:textId="172F8417" w:rsidR="00D52518" w:rsidRPr="00A6764A" w:rsidRDefault="00852337">
      <w:pPr>
        <w:pStyle w:val="a8"/>
        <w:numPr>
          <w:ilvl w:val="2"/>
          <w:numId w:val="8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Гостям</w:t>
      </w:r>
      <w:r w:rsidR="002954EC" w:rsidRPr="00A6764A">
        <w:rPr>
          <w:sz w:val="24"/>
          <w:szCs w:val="24"/>
        </w:rPr>
        <w:t xml:space="preserve"> категорически запрещается:</w:t>
      </w:r>
    </w:p>
    <w:p w14:paraId="6B5DF3B2" w14:textId="7BF9CF4B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курить, разводить огонь, в том числе использовать пиротехнические средства (курение табачных изделий, потребление </w:t>
      </w:r>
      <w:proofErr w:type="spellStart"/>
      <w:r w:rsidRPr="00A6764A">
        <w:rPr>
          <w:sz w:val="24"/>
          <w:szCs w:val="24"/>
        </w:rPr>
        <w:t>никотинсодержащей</w:t>
      </w:r>
      <w:proofErr w:type="spellEnd"/>
      <w:r w:rsidRPr="00A6764A">
        <w:rPr>
          <w:sz w:val="24"/>
          <w:szCs w:val="24"/>
        </w:rPr>
        <w:t xml:space="preserve"> продукции или использование классических </w:t>
      </w:r>
      <w:r w:rsidRPr="00A6764A">
        <w:rPr>
          <w:sz w:val="24"/>
          <w:szCs w:val="24"/>
        </w:rPr>
        <w:lastRenderedPageBreak/>
        <w:t>кальянов, любого вида электронных сигарет (электронных кальянов))</w:t>
      </w:r>
      <w:r w:rsidR="00C14847" w:rsidRPr="00A6764A">
        <w:rPr>
          <w:sz w:val="24"/>
          <w:szCs w:val="24"/>
        </w:rPr>
        <w:t>;</w:t>
      </w:r>
    </w:p>
    <w:p w14:paraId="03140DFC" w14:textId="62D00F7E" w:rsidR="00D52518" w:rsidRPr="00A6764A" w:rsidRDefault="00D52518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</w:t>
      </w:r>
      <w:r w:rsidR="002954EC" w:rsidRPr="00A6764A">
        <w:rPr>
          <w:sz w:val="24"/>
          <w:szCs w:val="24"/>
        </w:rPr>
        <w:t xml:space="preserve"> использовать открытый огонь, проводить разведение костров на территории </w:t>
      </w:r>
      <w:r w:rsidR="00D077B1">
        <w:rPr>
          <w:sz w:val="24"/>
          <w:szCs w:val="24"/>
        </w:rPr>
        <w:t>Центра</w:t>
      </w:r>
      <w:r w:rsidR="002954EC" w:rsidRPr="00A6764A">
        <w:rPr>
          <w:sz w:val="24"/>
          <w:szCs w:val="24"/>
        </w:rPr>
        <w:t xml:space="preserve">; </w:t>
      </w:r>
    </w:p>
    <w:p w14:paraId="5BD125C2" w14:textId="77777777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приносить легковоспламеняющиеся и горючие жидкости, взрывчатые вещества, баллоны с газами и другие взрывоопасные вещества и материалы; </w:t>
      </w:r>
    </w:p>
    <w:p w14:paraId="6A020F4A" w14:textId="12093317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включать в сеть </w:t>
      </w:r>
      <w:r w:rsidR="00D077B1">
        <w:rPr>
          <w:sz w:val="24"/>
          <w:szCs w:val="24"/>
        </w:rPr>
        <w:t>Центра</w:t>
      </w:r>
      <w:r w:rsidR="009F6537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 xml:space="preserve">электроприборы;  </w:t>
      </w:r>
    </w:p>
    <w:p w14:paraId="71DA8650" w14:textId="77777777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использовать имеющиеся средства пожаротушения не по прямому назначению; </w:t>
      </w:r>
    </w:p>
    <w:p w14:paraId="0C2FE55E" w14:textId="77777777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открывать </w:t>
      </w:r>
      <w:proofErr w:type="spellStart"/>
      <w:r w:rsidRPr="00A6764A">
        <w:rPr>
          <w:sz w:val="24"/>
          <w:szCs w:val="24"/>
        </w:rPr>
        <w:t>электрощитовые</w:t>
      </w:r>
      <w:proofErr w:type="spellEnd"/>
      <w:r w:rsidRPr="00A6764A">
        <w:rPr>
          <w:sz w:val="24"/>
          <w:szCs w:val="24"/>
        </w:rPr>
        <w:t xml:space="preserve"> и иные узлы коммуникаций, корпуса оборудований и производить любые работы в них, а также их регулировку; </w:t>
      </w:r>
    </w:p>
    <w:p w14:paraId="29738212" w14:textId="77777777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пользоваться неисправными электроприборами; </w:t>
      </w:r>
    </w:p>
    <w:p w14:paraId="182ED302" w14:textId="59173A24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применять на территории </w:t>
      </w:r>
      <w:r w:rsidR="00D077B1">
        <w:rPr>
          <w:sz w:val="24"/>
          <w:szCs w:val="24"/>
        </w:rPr>
        <w:t>Центра</w:t>
      </w:r>
      <w:r w:rsidR="009F6537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свечи и хлопушки, зажигать фейерверки и устраивать другие световые эффекты, которые могут привести к пожару;</w:t>
      </w:r>
    </w:p>
    <w:p w14:paraId="3DD5200F" w14:textId="77777777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 производить любое несанкционированное вмешательство в работу автоматических сре</w:t>
      </w:r>
      <w:proofErr w:type="gramStart"/>
      <w:r w:rsidRPr="00A6764A">
        <w:rPr>
          <w:sz w:val="24"/>
          <w:szCs w:val="24"/>
        </w:rPr>
        <w:t>дств пр</w:t>
      </w:r>
      <w:proofErr w:type="gramEnd"/>
      <w:r w:rsidRPr="00A6764A">
        <w:rPr>
          <w:sz w:val="24"/>
          <w:szCs w:val="24"/>
        </w:rPr>
        <w:t xml:space="preserve">отивопожарной защиты, систем оповещения о пожаре, автоматических устройств обнаружения пожара (автоматической пожарной сигнализации), установок автоматического/ручного водяного пожаротушения; </w:t>
      </w:r>
    </w:p>
    <w:p w14:paraId="742517E2" w14:textId="77777777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бросать горючие или опасные материалы в мусоропроводы / мусоропроводные контейнеры; </w:t>
      </w:r>
    </w:p>
    <w:p w14:paraId="715CA1BA" w14:textId="77777777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 загромождать мебелью, материалами и оборудованием пути эвакуации (коридоры, проходы, тамбуры эвакуационных выходов из зданий), доступ к первичным средствам пожаротушения, электрораспределительным щитам и отключающим устройствам, затруднять доступ к огнетушителям или пожарным кранам/шлангам;</w:t>
      </w:r>
    </w:p>
    <w:p w14:paraId="661C4FBD" w14:textId="77777777" w:rsidR="00D52518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− подавать ложные сигналы о возгорании;</w:t>
      </w:r>
    </w:p>
    <w:p w14:paraId="404F346C" w14:textId="06E1E43A" w:rsidR="002954EC" w:rsidRPr="00A6764A" w:rsidRDefault="002954EC" w:rsidP="00852337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− прятаться на территории </w:t>
      </w:r>
      <w:r w:rsidR="00D077B1">
        <w:rPr>
          <w:sz w:val="24"/>
          <w:szCs w:val="24"/>
        </w:rPr>
        <w:t>Центра</w:t>
      </w:r>
      <w:r w:rsidR="001212C3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(быть вне видимости работников Исполнителя).</w:t>
      </w:r>
    </w:p>
    <w:p w14:paraId="3F10B880" w14:textId="77777777" w:rsidR="002954EC" w:rsidRPr="00A6764A" w:rsidRDefault="002954EC" w:rsidP="00A6764A">
      <w:pPr>
        <w:spacing w:after="0" w:line="240" w:lineRule="auto"/>
        <w:ind w:hanging="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1E1F78" w14:textId="160EFDD4" w:rsidR="00CB26F6" w:rsidRPr="009B2A5B" w:rsidRDefault="00CB26F6" w:rsidP="009B2A5B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7" w:name="_Toc142142801"/>
      <w:r w:rsidRPr="009B2A5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ВОЗРАСТ</w:t>
      </w:r>
      <w:r w:rsidR="00264BDD" w:rsidRPr="009B2A5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ГОСТЕЙ</w:t>
      </w:r>
      <w:r w:rsidR="00326622" w:rsidRPr="009B2A5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. ОГРАНИЧЕНИЯ И РИСКИ ДЛЯ </w:t>
      </w:r>
      <w:r w:rsidR="004629E0" w:rsidRPr="009B2A5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ГОСТ</w:t>
      </w:r>
      <w:r w:rsidR="00326622" w:rsidRPr="009B2A5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ЕЙ</w:t>
      </w:r>
      <w:bookmarkEnd w:id="7"/>
    </w:p>
    <w:p w14:paraId="1C2CF60C" w14:textId="77777777" w:rsidR="009248D8" w:rsidRPr="00A6764A" w:rsidRDefault="009248D8" w:rsidP="00A6764A">
      <w:pPr>
        <w:shd w:val="clear" w:color="auto" w:fill="FFFFFF"/>
        <w:spacing w:after="0" w:line="240" w:lineRule="auto"/>
        <w:ind w:right="521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</w:p>
    <w:p w14:paraId="16C455D5" w14:textId="2C228696" w:rsidR="00C4278B" w:rsidRPr="00A6764A" w:rsidRDefault="00E5297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Подробная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информация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использовании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каждого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из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игровых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элементов</w:t>
      </w:r>
      <w:r w:rsidR="001C733A">
        <w:rPr>
          <w:color w:val="171717" w:themeColor="background2" w:themeShade="1A"/>
          <w:sz w:val="24"/>
          <w:szCs w:val="24"/>
          <w:lang w:eastAsia="ru-RU"/>
        </w:rPr>
        <w:t>, в том числе возраст пользователя,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указана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852337">
        <w:rPr>
          <w:color w:val="171717" w:themeColor="background2" w:themeShade="1A"/>
          <w:sz w:val="24"/>
          <w:szCs w:val="24"/>
          <w:lang w:eastAsia="ru-RU"/>
        </w:rPr>
        <w:t>р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азделе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7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настоящих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правил,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также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информационных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табличках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территории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482329">
        <w:rPr>
          <w:color w:val="171717" w:themeColor="background2" w:themeShade="1A"/>
          <w:sz w:val="24"/>
          <w:szCs w:val="24"/>
          <w:lang w:eastAsia="ru-RU"/>
        </w:rPr>
        <w:t xml:space="preserve">элементов </w:t>
      </w:r>
      <w:r w:rsidR="00482329" w:rsidRPr="006E1EC4">
        <w:rPr>
          <w:sz w:val="24"/>
          <w:szCs w:val="24"/>
          <w:shd w:val="clear" w:color="auto" w:fill="FFFFFF"/>
        </w:rPr>
        <w:t>Многофункциональной детской игровой площадки</w:t>
      </w:r>
      <w:r w:rsidR="00482329">
        <w:rPr>
          <w:color w:val="171717" w:themeColor="background2" w:themeShade="1A"/>
          <w:sz w:val="24"/>
          <w:szCs w:val="24"/>
          <w:lang w:eastAsia="ru-RU"/>
        </w:rPr>
        <w:t xml:space="preserve">. </w:t>
      </w:r>
    </w:p>
    <w:p w14:paraId="39BB9973" w14:textId="576DD977" w:rsidR="00C4278B" w:rsidRPr="00A6764A" w:rsidRDefault="00E5297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1212C3">
        <w:rPr>
          <w:color w:val="171717" w:themeColor="background2" w:themeShade="1A"/>
          <w:sz w:val="24"/>
          <w:szCs w:val="24"/>
          <w:lang w:eastAsia="ru-RU"/>
        </w:rPr>
        <w:t>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предусмотрены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отдельные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игровые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элементы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ограничением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возрасту,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весу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количеству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использующих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гостей.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этом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случае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приоритетной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является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информация,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указанная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информационных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табличках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каждого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игрового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элемента.</w:t>
      </w:r>
    </w:p>
    <w:p w14:paraId="52C772E4" w14:textId="022FD6B5" w:rsidR="00326622" w:rsidRPr="00A6764A" w:rsidRDefault="00E5297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целях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предотвращения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A6764A">
        <w:rPr>
          <w:color w:val="171717" w:themeColor="background2" w:themeShade="1A"/>
          <w:sz w:val="24"/>
          <w:szCs w:val="24"/>
          <w:lang w:eastAsia="ru-RU"/>
        </w:rPr>
        <w:t>травмирования</w:t>
      </w:r>
      <w:proofErr w:type="spellEnd"/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посетителями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Pr="00A6764A">
        <w:rPr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подпадающими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под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возрастное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ограничение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определённом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1212C3">
        <w:rPr>
          <w:color w:val="171717" w:themeColor="background2" w:themeShade="1A"/>
          <w:sz w:val="24"/>
          <w:szCs w:val="24"/>
          <w:lang w:eastAsia="ru-RU"/>
        </w:rPr>
        <w:t>спортивно-развлекательном оборудовании</w:t>
      </w:r>
      <w:r w:rsidRPr="00A6764A">
        <w:rPr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1212C3">
        <w:rPr>
          <w:color w:val="171717" w:themeColor="background2" w:themeShade="1A"/>
          <w:sz w:val="24"/>
          <w:szCs w:val="24"/>
          <w:lang w:eastAsia="ru-RU"/>
        </w:rPr>
        <w:t>Исполнитель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вправе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ограничить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доступ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ребенка,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достигшего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указанного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возраста.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Указанные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действия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1212C3">
        <w:rPr>
          <w:color w:val="171717" w:themeColor="background2" w:themeShade="1A"/>
          <w:sz w:val="24"/>
          <w:szCs w:val="24"/>
          <w:lang w:eastAsia="ru-RU"/>
        </w:rPr>
        <w:t>Исполнителя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будут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рассматриваться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как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действия,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ущемляющие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(нарушающие)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права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потребителей</w:t>
      </w:r>
      <w:r w:rsidR="00326622" w:rsidRPr="00A6764A">
        <w:rPr>
          <w:color w:val="171717" w:themeColor="background2" w:themeShade="1A"/>
          <w:sz w:val="24"/>
          <w:szCs w:val="24"/>
          <w:lang w:eastAsia="ru-RU"/>
        </w:rPr>
        <w:t>.</w:t>
      </w:r>
    </w:p>
    <w:p w14:paraId="26540AD1" w14:textId="77777777" w:rsidR="00326622" w:rsidRPr="001212C3" w:rsidRDefault="00326622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b/>
          <w:bCs/>
          <w:color w:val="171717" w:themeColor="background2" w:themeShade="1A"/>
          <w:sz w:val="24"/>
          <w:szCs w:val="24"/>
          <w:lang w:eastAsia="ru-RU"/>
        </w:rPr>
      </w:pPr>
      <w:r w:rsidRPr="001212C3">
        <w:rPr>
          <w:b/>
          <w:bCs/>
          <w:sz w:val="24"/>
          <w:szCs w:val="24"/>
        </w:rPr>
        <w:t>Общими (естественными) рисками наступления негативных последствий являются:</w:t>
      </w:r>
    </w:p>
    <w:p w14:paraId="0F89CC60" w14:textId="77777777" w:rsidR="00326622" w:rsidRPr="00A6764A" w:rsidRDefault="00326622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sz w:val="24"/>
          <w:szCs w:val="24"/>
        </w:rPr>
        <w:t xml:space="preserve">Дискомфорт; </w:t>
      </w:r>
    </w:p>
    <w:p w14:paraId="23A82512" w14:textId="77777777" w:rsidR="00326622" w:rsidRPr="00A6764A" w:rsidRDefault="00326622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sz w:val="24"/>
          <w:szCs w:val="24"/>
        </w:rPr>
        <w:t xml:space="preserve">Эмоциональное (нервное) возбуждение;  </w:t>
      </w:r>
    </w:p>
    <w:p w14:paraId="31C7075A" w14:textId="77777777" w:rsidR="00326622" w:rsidRPr="00A6764A" w:rsidRDefault="00326622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sz w:val="24"/>
          <w:szCs w:val="24"/>
        </w:rPr>
        <w:t>Физическое переутомление;</w:t>
      </w:r>
    </w:p>
    <w:p w14:paraId="592C0EF8" w14:textId="1E6270D9" w:rsidR="00326622" w:rsidRPr="00A6764A" w:rsidRDefault="00326622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proofErr w:type="spellStart"/>
      <w:r w:rsidRPr="00A6764A">
        <w:rPr>
          <w:sz w:val="24"/>
          <w:szCs w:val="24"/>
        </w:rPr>
        <w:t>Микротравматизм</w:t>
      </w:r>
      <w:proofErr w:type="spellEnd"/>
      <w:r w:rsidR="001212C3">
        <w:rPr>
          <w:sz w:val="24"/>
          <w:szCs w:val="24"/>
        </w:rPr>
        <w:t>, в том числе боль (игра в футбол, столкновение с другими детьми и т.д.).</w:t>
      </w:r>
    </w:p>
    <w:p w14:paraId="3AB3FA04" w14:textId="13F82311" w:rsidR="00326622" w:rsidRPr="00A6764A" w:rsidRDefault="00326622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sz w:val="24"/>
          <w:szCs w:val="24"/>
        </w:rPr>
        <w:t xml:space="preserve">К рискам наступления негативных последствий, возникающим вследствие нарушения </w:t>
      </w:r>
      <w:r w:rsidR="003822E3">
        <w:rPr>
          <w:sz w:val="24"/>
          <w:szCs w:val="24"/>
        </w:rPr>
        <w:t>Гостем</w:t>
      </w:r>
      <w:r w:rsidRPr="00A6764A">
        <w:rPr>
          <w:sz w:val="24"/>
          <w:szCs w:val="24"/>
        </w:rPr>
        <w:t xml:space="preserve"> настоящих правил </w:t>
      </w:r>
      <w:r w:rsidR="001F15E2" w:rsidRPr="00A6764A">
        <w:rPr>
          <w:sz w:val="24"/>
          <w:szCs w:val="24"/>
        </w:rPr>
        <w:t xml:space="preserve">(т.е. не </w:t>
      </w:r>
      <w:proofErr w:type="gramStart"/>
      <w:r w:rsidR="001F15E2" w:rsidRPr="00A6764A">
        <w:rPr>
          <w:sz w:val="24"/>
          <w:szCs w:val="24"/>
        </w:rPr>
        <w:t>возникающий</w:t>
      </w:r>
      <w:proofErr w:type="gramEnd"/>
      <w:r w:rsidR="001F15E2" w:rsidRPr="00A6764A">
        <w:rPr>
          <w:sz w:val="24"/>
          <w:szCs w:val="24"/>
        </w:rPr>
        <w:t xml:space="preserve"> при правильном </w:t>
      </w:r>
      <w:r w:rsidR="001212C3">
        <w:rPr>
          <w:sz w:val="24"/>
          <w:szCs w:val="24"/>
        </w:rPr>
        <w:t>и надлежащем использовании (прокате) спортивно-развлекательного оборудования и детской игровой зоны</w:t>
      </w:r>
      <w:r w:rsidR="001F15E2" w:rsidRPr="00A6764A">
        <w:rPr>
          <w:sz w:val="24"/>
          <w:szCs w:val="24"/>
        </w:rPr>
        <w:t xml:space="preserve">) </w:t>
      </w:r>
      <w:r w:rsidRPr="00A6764A">
        <w:rPr>
          <w:sz w:val="24"/>
          <w:szCs w:val="24"/>
        </w:rPr>
        <w:t xml:space="preserve">относятся: </w:t>
      </w:r>
    </w:p>
    <w:p w14:paraId="34276D42" w14:textId="0C3E7C8D" w:rsidR="00326622" w:rsidRPr="00A6764A" w:rsidRDefault="00326622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sz w:val="24"/>
          <w:szCs w:val="24"/>
        </w:rPr>
        <w:lastRenderedPageBreak/>
        <w:t>Физический вред (травма): легкий, средний, тяжкий;</w:t>
      </w:r>
    </w:p>
    <w:p w14:paraId="5611D1A1" w14:textId="77777777" w:rsidR="00326622" w:rsidRPr="00A6764A" w:rsidRDefault="00326622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sz w:val="24"/>
          <w:szCs w:val="24"/>
        </w:rPr>
        <w:t>Боль;</w:t>
      </w:r>
    </w:p>
    <w:p w14:paraId="53D142CB" w14:textId="033E4F9C" w:rsidR="00326622" w:rsidRPr="00A6764A" w:rsidRDefault="00326622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sz w:val="24"/>
          <w:szCs w:val="24"/>
        </w:rPr>
        <w:t>Смерть.</w:t>
      </w:r>
    </w:p>
    <w:p w14:paraId="34B56EC6" w14:textId="01EACFD2" w:rsidR="00525DD3" w:rsidRPr="00A6764A" w:rsidRDefault="00525DD3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b/>
          <w:bCs/>
          <w:sz w:val="24"/>
          <w:szCs w:val="24"/>
        </w:rPr>
        <w:t>К потреблению услуг НЕ ДОПУСКАЮТСЯ следующие лица</w:t>
      </w:r>
    </w:p>
    <w:p w14:paraId="55CCA99C" w14:textId="37A1F970" w:rsidR="00525DD3" w:rsidRPr="00A6764A" w:rsidRDefault="00525DD3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64A">
        <w:rPr>
          <w:rFonts w:ascii="Times New Roman" w:hAnsi="Times New Roman" w:cs="Times New Roman"/>
          <w:sz w:val="24"/>
          <w:szCs w:val="24"/>
        </w:rPr>
        <w:t xml:space="preserve">а) возраст и антропометрические показатели (рост, вес) которых не соответствует </w:t>
      </w:r>
      <w:r w:rsidR="001212C3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A6764A">
        <w:rPr>
          <w:rFonts w:ascii="Times New Roman" w:hAnsi="Times New Roman" w:cs="Times New Roman"/>
          <w:sz w:val="24"/>
          <w:szCs w:val="24"/>
        </w:rPr>
        <w:t>значениям</w:t>
      </w:r>
      <w:r w:rsidR="001212C3">
        <w:rPr>
          <w:rFonts w:ascii="Times New Roman" w:hAnsi="Times New Roman" w:cs="Times New Roman"/>
          <w:sz w:val="24"/>
          <w:szCs w:val="24"/>
        </w:rPr>
        <w:t xml:space="preserve"> для детской игровой зоны, а также специальным значения для отдельных элементов спортивно-развлекательного оборудования</w:t>
      </w:r>
      <w:r w:rsidRPr="00A6764A">
        <w:rPr>
          <w:rFonts w:ascii="Times New Roman" w:hAnsi="Times New Roman" w:cs="Times New Roman"/>
          <w:sz w:val="24"/>
          <w:szCs w:val="24"/>
        </w:rPr>
        <w:t>;</w:t>
      </w:r>
    </w:p>
    <w:p w14:paraId="2793B89D" w14:textId="77777777" w:rsidR="00525DD3" w:rsidRPr="003822E3" w:rsidRDefault="00525DD3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2E3">
        <w:rPr>
          <w:rFonts w:ascii="Times New Roman" w:hAnsi="Times New Roman" w:cs="Times New Roman"/>
          <w:sz w:val="24"/>
          <w:szCs w:val="24"/>
        </w:rPr>
        <w:t xml:space="preserve">б) в возрасте до 14 лет без сопровождения Законных представителей и (или) Сопровождающих; </w:t>
      </w:r>
    </w:p>
    <w:p w14:paraId="691E2AEF" w14:textId="7FE5D4D6" w:rsidR="00525DD3" w:rsidRPr="00A6764A" w:rsidRDefault="00525DD3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64A">
        <w:rPr>
          <w:rFonts w:ascii="Times New Roman" w:hAnsi="Times New Roman" w:cs="Times New Roman"/>
          <w:sz w:val="24"/>
          <w:szCs w:val="24"/>
        </w:rPr>
        <w:t xml:space="preserve">в) выказывающие явные признаки </w:t>
      </w:r>
      <w:proofErr w:type="spellStart"/>
      <w:r w:rsidR="00D22B0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D22B01">
        <w:rPr>
          <w:rFonts w:ascii="Times New Roman" w:hAnsi="Times New Roman" w:cs="Times New Roman"/>
          <w:sz w:val="24"/>
          <w:szCs w:val="24"/>
        </w:rPr>
        <w:t xml:space="preserve"> (</w:t>
      </w:r>
      <w:r w:rsidRPr="00A6764A">
        <w:rPr>
          <w:rFonts w:ascii="Times New Roman" w:hAnsi="Times New Roman" w:cs="Times New Roman"/>
          <w:sz w:val="24"/>
          <w:szCs w:val="24"/>
        </w:rPr>
        <w:t>неадекватного</w:t>
      </w:r>
      <w:r w:rsidR="00D22B01">
        <w:rPr>
          <w:rFonts w:ascii="Times New Roman" w:hAnsi="Times New Roman" w:cs="Times New Roman"/>
          <w:sz w:val="24"/>
          <w:szCs w:val="24"/>
        </w:rPr>
        <w:t>)</w:t>
      </w:r>
      <w:r w:rsidRPr="00A6764A">
        <w:rPr>
          <w:rFonts w:ascii="Times New Roman" w:hAnsi="Times New Roman" w:cs="Times New Roman"/>
          <w:sz w:val="24"/>
          <w:szCs w:val="24"/>
        </w:rPr>
        <w:t xml:space="preserve"> поведения (например, ярко выраженная агрессия по отношению к окружающим или демонстрация неприятия замечаний со стороны </w:t>
      </w:r>
      <w:r w:rsidR="00852337">
        <w:rPr>
          <w:rFonts w:ascii="Times New Roman" w:hAnsi="Times New Roman" w:cs="Times New Roman"/>
          <w:sz w:val="24"/>
          <w:szCs w:val="24"/>
        </w:rPr>
        <w:t>работников Исполнителя</w:t>
      </w:r>
      <w:r w:rsidRPr="00A6764A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14:paraId="4562131A" w14:textId="77777777" w:rsidR="00525DD3" w:rsidRPr="00A6764A" w:rsidRDefault="00525DD3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64A">
        <w:rPr>
          <w:rFonts w:ascii="Times New Roman" w:hAnsi="Times New Roman" w:cs="Times New Roman"/>
          <w:sz w:val="24"/>
          <w:szCs w:val="24"/>
        </w:rPr>
        <w:t>г) при наличии предметов (веществ), представляющих угрозу как им самим, так и другим пользователям;</w:t>
      </w:r>
    </w:p>
    <w:p w14:paraId="5E83A515" w14:textId="77777777" w:rsidR="00525DD3" w:rsidRPr="00A6764A" w:rsidRDefault="00525DD3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64A">
        <w:rPr>
          <w:rFonts w:ascii="Times New Roman" w:hAnsi="Times New Roman" w:cs="Times New Roman"/>
          <w:sz w:val="24"/>
          <w:szCs w:val="24"/>
        </w:rPr>
        <w:t>д) находящиеся в состоянии алкогольного, наркотического или токсикологического опьянения.</w:t>
      </w:r>
      <w:proofErr w:type="gramEnd"/>
      <w:r w:rsidRPr="00A6764A">
        <w:rPr>
          <w:rFonts w:ascii="Times New Roman" w:hAnsi="Times New Roman" w:cs="Times New Roman"/>
          <w:sz w:val="24"/>
          <w:szCs w:val="24"/>
        </w:rPr>
        <w:t xml:space="preserve"> Указанное состояние может быть определено работником Исполнителя по характерным признакам. </w:t>
      </w:r>
    </w:p>
    <w:p w14:paraId="560662F0" w14:textId="6DA13A05" w:rsidR="00525DD3" w:rsidRPr="00A6764A" w:rsidRDefault="00C756E3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64A">
        <w:rPr>
          <w:rFonts w:ascii="Times New Roman" w:hAnsi="Times New Roman" w:cs="Times New Roman"/>
          <w:sz w:val="24"/>
          <w:szCs w:val="24"/>
        </w:rPr>
        <w:t>е</w:t>
      </w:r>
      <w:r w:rsidR="00525DD3" w:rsidRPr="00A6764A">
        <w:rPr>
          <w:rFonts w:ascii="Times New Roman" w:hAnsi="Times New Roman" w:cs="Times New Roman"/>
          <w:sz w:val="24"/>
          <w:szCs w:val="24"/>
        </w:rPr>
        <w:t xml:space="preserve">) лица, имеющие медицинские противопоказания в виде ограничений по здоровью, в </w:t>
      </w:r>
      <w:proofErr w:type="spellStart"/>
      <w:r w:rsidR="00525DD3" w:rsidRPr="00A676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25DD3" w:rsidRPr="00A6764A"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4E0E7FDB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Гипертония; </w:t>
      </w:r>
    </w:p>
    <w:p w14:paraId="1D4BD944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A6764A">
        <w:rPr>
          <w:sz w:val="24"/>
          <w:szCs w:val="24"/>
        </w:rPr>
        <w:t>Сердечно-сосудистые</w:t>
      </w:r>
      <w:proofErr w:type="gramEnd"/>
      <w:r w:rsidRPr="00A6764A">
        <w:rPr>
          <w:sz w:val="24"/>
          <w:szCs w:val="24"/>
        </w:rPr>
        <w:t xml:space="preserve"> заболевания любой форме; </w:t>
      </w:r>
    </w:p>
    <w:p w14:paraId="01DABDFA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Астма;</w:t>
      </w:r>
    </w:p>
    <w:p w14:paraId="3FB6E31B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Тахикардия;</w:t>
      </w:r>
    </w:p>
    <w:p w14:paraId="663360FE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Тромбофлебит;</w:t>
      </w:r>
    </w:p>
    <w:p w14:paraId="5C1CED7A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Онкологические заболевания;</w:t>
      </w:r>
    </w:p>
    <w:p w14:paraId="5CCF4F2A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Сахарный диабет;</w:t>
      </w:r>
    </w:p>
    <w:p w14:paraId="181CE30A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Стенокардия;</w:t>
      </w:r>
    </w:p>
    <w:p w14:paraId="273EB5E0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Недавно перенесённые травмы и операции;</w:t>
      </w:r>
    </w:p>
    <w:p w14:paraId="2BD4118B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Сотрясение мозга;</w:t>
      </w:r>
    </w:p>
    <w:p w14:paraId="01B1B9B2" w14:textId="22465C96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Заболевания костей</w:t>
      </w:r>
      <w:r w:rsidR="00C756E3" w:rsidRPr="00A6764A">
        <w:rPr>
          <w:sz w:val="24"/>
          <w:szCs w:val="24"/>
        </w:rPr>
        <w:t xml:space="preserve">, в </w:t>
      </w:r>
      <w:proofErr w:type="spellStart"/>
      <w:r w:rsidR="00C756E3" w:rsidRPr="00A6764A">
        <w:rPr>
          <w:sz w:val="24"/>
          <w:szCs w:val="24"/>
        </w:rPr>
        <w:t>т.ч</w:t>
      </w:r>
      <w:proofErr w:type="spellEnd"/>
      <w:r w:rsidR="00C756E3" w:rsidRPr="00A6764A">
        <w:rPr>
          <w:sz w:val="24"/>
          <w:szCs w:val="24"/>
        </w:rPr>
        <w:t>. остеопороз</w:t>
      </w:r>
      <w:r w:rsidRPr="00A6764A">
        <w:rPr>
          <w:sz w:val="24"/>
          <w:szCs w:val="24"/>
        </w:rPr>
        <w:t xml:space="preserve">; </w:t>
      </w:r>
    </w:p>
    <w:p w14:paraId="1A2D9DFC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Болезни суставов; </w:t>
      </w:r>
    </w:p>
    <w:p w14:paraId="6312887D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Заболевания опорно-двигательной системы;</w:t>
      </w:r>
    </w:p>
    <w:p w14:paraId="590B203D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Эпилепсия; </w:t>
      </w:r>
    </w:p>
    <w:p w14:paraId="1AE0B587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Любые воспалительные процессы в организме; </w:t>
      </w:r>
    </w:p>
    <w:p w14:paraId="39A0CF10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A6764A">
        <w:rPr>
          <w:sz w:val="24"/>
          <w:szCs w:val="24"/>
        </w:rPr>
        <w:t>Акрофобия</w:t>
      </w:r>
      <w:proofErr w:type="spellEnd"/>
      <w:r w:rsidRPr="00A6764A">
        <w:rPr>
          <w:sz w:val="24"/>
          <w:szCs w:val="24"/>
        </w:rPr>
        <w:t xml:space="preserve"> (навязчивый страх высоты);</w:t>
      </w:r>
    </w:p>
    <w:p w14:paraId="69347C8A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Расстройства вестибулярного аппарата;</w:t>
      </w:r>
    </w:p>
    <w:p w14:paraId="1D9AB145" w14:textId="77777777" w:rsidR="00525DD3" w:rsidRPr="00A6764A" w:rsidRDefault="00525DD3">
      <w:pPr>
        <w:pStyle w:val="a8"/>
        <w:numPr>
          <w:ilvl w:val="0"/>
          <w:numId w:val="7"/>
        </w:numPr>
        <w:autoSpaceDE/>
        <w:autoSpaceDN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 xml:space="preserve">Любые воспалительные процессы. </w:t>
      </w:r>
    </w:p>
    <w:p w14:paraId="528F7690" w14:textId="7940D44A" w:rsidR="00525DD3" w:rsidRPr="00A6764A" w:rsidRDefault="00525DD3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64A">
        <w:rPr>
          <w:rFonts w:ascii="Times New Roman" w:hAnsi="Times New Roman" w:cs="Times New Roman"/>
          <w:sz w:val="24"/>
          <w:szCs w:val="24"/>
        </w:rPr>
        <w:t xml:space="preserve">Противопоказания данным списком не ограниченны. Все сомнения относительно здоровья потребителя толкуются в пользу отказа от потребления </w:t>
      </w:r>
      <w:r w:rsidR="00C756E3" w:rsidRPr="00A6764A">
        <w:rPr>
          <w:rFonts w:ascii="Times New Roman" w:hAnsi="Times New Roman" w:cs="Times New Roman"/>
          <w:sz w:val="24"/>
          <w:szCs w:val="24"/>
        </w:rPr>
        <w:t>у</w:t>
      </w:r>
      <w:r w:rsidRPr="00A6764A">
        <w:rPr>
          <w:rFonts w:ascii="Times New Roman" w:hAnsi="Times New Roman" w:cs="Times New Roman"/>
          <w:sz w:val="24"/>
          <w:szCs w:val="24"/>
        </w:rPr>
        <w:t>с</w:t>
      </w:r>
      <w:r w:rsidR="00C756E3" w:rsidRPr="00A6764A">
        <w:rPr>
          <w:rFonts w:ascii="Times New Roman" w:hAnsi="Times New Roman" w:cs="Times New Roman"/>
          <w:sz w:val="24"/>
          <w:szCs w:val="24"/>
        </w:rPr>
        <w:t xml:space="preserve">луг активного отдыха на территории </w:t>
      </w:r>
      <w:r w:rsidR="00D077B1">
        <w:rPr>
          <w:rFonts w:ascii="Times New Roman" w:hAnsi="Times New Roman" w:cs="Times New Roman"/>
          <w:sz w:val="24"/>
          <w:szCs w:val="24"/>
        </w:rPr>
        <w:t>Центра</w:t>
      </w:r>
      <w:r w:rsidR="00C756E3" w:rsidRPr="00A6764A">
        <w:rPr>
          <w:rFonts w:ascii="Times New Roman" w:hAnsi="Times New Roman" w:cs="Times New Roman"/>
          <w:sz w:val="24"/>
          <w:szCs w:val="24"/>
        </w:rPr>
        <w:t>.</w:t>
      </w:r>
      <w:r w:rsidRPr="00A6764A">
        <w:rPr>
          <w:rFonts w:ascii="Times New Roman" w:hAnsi="Times New Roman" w:cs="Times New Roman"/>
          <w:sz w:val="24"/>
          <w:szCs w:val="24"/>
        </w:rPr>
        <w:t xml:space="preserve"> </w:t>
      </w:r>
      <w:r w:rsidR="006359FB">
        <w:rPr>
          <w:rFonts w:ascii="Times New Roman" w:hAnsi="Times New Roman" w:cs="Times New Roman"/>
          <w:sz w:val="24"/>
          <w:szCs w:val="24"/>
        </w:rPr>
        <w:t xml:space="preserve">Гость </w:t>
      </w:r>
      <w:r w:rsidRPr="00A6764A">
        <w:rPr>
          <w:rFonts w:ascii="Times New Roman" w:hAnsi="Times New Roman" w:cs="Times New Roman"/>
          <w:sz w:val="24"/>
          <w:szCs w:val="24"/>
        </w:rPr>
        <w:t>должен понимать, что если у него есть такие сомнения</w:t>
      </w:r>
      <w:r w:rsidR="00852337">
        <w:rPr>
          <w:rFonts w:ascii="Times New Roman" w:hAnsi="Times New Roman" w:cs="Times New Roman"/>
          <w:sz w:val="24"/>
          <w:szCs w:val="24"/>
        </w:rPr>
        <w:t>,</w:t>
      </w:r>
      <w:r w:rsidRPr="00A6764A">
        <w:rPr>
          <w:rFonts w:ascii="Times New Roman" w:hAnsi="Times New Roman" w:cs="Times New Roman"/>
          <w:sz w:val="24"/>
          <w:szCs w:val="24"/>
        </w:rPr>
        <w:t xml:space="preserve"> то ему необходимо</w:t>
      </w:r>
      <w:r w:rsidR="00852337">
        <w:rPr>
          <w:rFonts w:ascii="Times New Roman" w:hAnsi="Times New Roman" w:cs="Times New Roman"/>
          <w:sz w:val="24"/>
          <w:szCs w:val="24"/>
        </w:rPr>
        <w:t xml:space="preserve"> </w:t>
      </w:r>
      <w:r w:rsidR="001212C3">
        <w:rPr>
          <w:rFonts w:ascii="Times New Roman" w:hAnsi="Times New Roman" w:cs="Times New Roman"/>
          <w:sz w:val="24"/>
          <w:szCs w:val="24"/>
        </w:rPr>
        <w:t>самостоятельно</w:t>
      </w:r>
      <w:r w:rsidRPr="00A6764A">
        <w:rPr>
          <w:rFonts w:ascii="Times New Roman" w:hAnsi="Times New Roman" w:cs="Times New Roman"/>
          <w:sz w:val="24"/>
          <w:szCs w:val="24"/>
        </w:rPr>
        <w:t xml:space="preserve"> пройти медицинское обследование, заключение которого станет отсутствие препятствий к потреблению </w:t>
      </w:r>
      <w:r w:rsidR="00C756E3" w:rsidRPr="00A6764A">
        <w:rPr>
          <w:rFonts w:ascii="Times New Roman" w:hAnsi="Times New Roman" w:cs="Times New Roman"/>
          <w:sz w:val="24"/>
          <w:szCs w:val="24"/>
        </w:rPr>
        <w:t>такого рода услуг</w:t>
      </w:r>
      <w:r w:rsidR="00852337">
        <w:rPr>
          <w:rFonts w:ascii="Times New Roman" w:hAnsi="Times New Roman" w:cs="Times New Roman"/>
          <w:sz w:val="24"/>
          <w:szCs w:val="24"/>
        </w:rPr>
        <w:t>.</w:t>
      </w:r>
    </w:p>
    <w:p w14:paraId="64C44BA0" w14:textId="64FF0803" w:rsidR="00525DD3" w:rsidRPr="00A6764A" w:rsidRDefault="006359FB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</w:t>
      </w:r>
      <w:r w:rsidR="00525DD3" w:rsidRPr="00A6764A">
        <w:rPr>
          <w:rFonts w:ascii="Times New Roman" w:hAnsi="Times New Roman" w:cs="Times New Roman"/>
          <w:sz w:val="24"/>
          <w:szCs w:val="24"/>
        </w:rPr>
        <w:t xml:space="preserve">, скрывающий информацию о наличии у него </w:t>
      </w:r>
      <w:proofErr w:type="gramStart"/>
      <w:r w:rsidR="00525DD3" w:rsidRPr="00A6764A">
        <w:rPr>
          <w:rFonts w:ascii="Times New Roman" w:hAnsi="Times New Roman" w:cs="Times New Roman"/>
          <w:sz w:val="24"/>
          <w:szCs w:val="24"/>
        </w:rPr>
        <w:t xml:space="preserve">заболеваний, включенных в перечень ограничений для потребления </w:t>
      </w:r>
      <w:r w:rsidR="00C14847" w:rsidRPr="00A6764A">
        <w:rPr>
          <w:rFonts w:ascii="Times New Roman" w:hAnsi="Times New Roman" w:cs="Times New Roman"/>
          <w:sz w:val="24"/>
          <w:szCs w:val="24"/>
        </w:rPr>
        <w:t>услуг</w:t>
      </w:r>
      <w:r w:rsidR="00525DD3" w:rsidRPr="00A6764A">
        <w:rPr>
          <w:rFonts w:ascii="Times New Roman" w:hAnsi="Times New Roman" w:cs="Times New Roman"/>
          <w:sz w:val="24"/>
          <w:szCs w:val="24"/>
        </w:rPr>
        <w:t xml:space="preserve"> принимает</w:t>
      </w:r>
      <w:proofErr w:type="gramEnd"/>
      <w:r w:rsidR="00525DD3" w:rsidRPr="00A6764A">
        <w:rPr>
          <w:rFonts w:ascii="Times New Roman" w:hAnsi="Times New Roman" w:cs="Times New Roman"/>
          <w:sz w:val="24"/>
          <w:szCs w:val="24"/>
        </w:rPr>
        <w:t xml:space="preserve"> на себя ответственность за последствия, вызванные ухудшением его здоровья (а также здоровья лиц, в интересах которых он действует), а также за все прямые и косвенные риски расстройства здоровья. </w:t>
      </w:r>
    </w:p>
    <w:p w14:paraId="599626BE" w14:textId="7D4DEF1B" w:rsidR="00525DD3" w:rsidRPr="00A6764A" w:rsidRDefault="00525DD3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64A">
        <w:rPr>
          <w:rFonts w:ascii="Times New Roman" w:hAnsi="Times New Roman" w:cs="Times New Roman"/>
          <w:sz w:val="24"/>
          <w:szCs w:val="24"/>
        </w:rPr>
        <w:t xml:space="preserve">В целях предотвращения </w:t>
      </w:r>
      <w:proofErr w:type="spellStart"/>
      <w:r w:rsidRPr="00A6764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6764A">
        <w:rPr>
          <w:rFonts w:ascii="Times New Roman" w:hAnsi="Times New Roman" w:cs="Times New Roman"/>
          <w:sz w:val="24"/>
          <w:szCs w:val="24"/>
        </w:rPr>
        <w:t xml:space="preserve"> или расстройства здоровья </w:t>
      </w:r>
      <w:r w:rsidR="00C155FD">
        <w:rPr>
          <w:rFonts w:ascii="Times New Roman" w:hAnsi="Times New Roman" w:cs="Times New Roman"/>
          <w:sz w:val="24"/>
          <w:szCs w:val="24"/>
        </w:rPr>
        <w:t>Гостя</w:t>
      </w:r>
      <w:r w:rsidRPr="00A6764A">
        <w:rPr>
          <w:rFonts w:ascii="Times New Roman" w:hAnsi="Times New Roman" w:cs="Times New Roman"/>
          <w:sz w:val="24"/>
          <w:szCs w:val="24"/>
        </w:rPr>
        <w:t xml:space="preserve">, в том числе по субъективным основаниям, Исполнитель вправе ограничить доступ к </w:t>
      </w:r>
      <w:r w:rsidR="00C756E3" w:rsidRPr="00A6764A">
        <w:rPr>
          <w:rFonts w:ascii="Times New Roman" w:hAnsi="Times New Roman" w:cs="Times New Roman"/>
          <w:sz w:val="24"/>
          <w:szCs w:val="24"/>
        </w:rPr>
        <w:t>реализуемым у</w:t>
      </w:r>
      <w:r w:rsidRPr="00A6764A">
        <w:rPr>
          <w:rFonts w:ascii="Times New Roman" w:hAnsi="Times New Roman" w:cs="Times New Roman"/>
          <w:sz w:val="24"/>
          <w:szCs w:val="24"/>
        </w:rPr>
        <w:t xml:space="preserve">слугам. </w:t>
      </w:r>
      <w:r w:rsidRPr="00A6764A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действия Исполнителя не будут рассматриваться как действия, ущемляющие (нарушающие) права </w:t>
      </w:r>
      <w:r w:rsidR="004629E0">
        <w:rPr>
          <w:rFonts w:ascii="Times New Roman" w:hAnsi="Times New Roman" w:cs="Times New Roman"/>
          <w:sz w:val="24"/>
          <w:szCs w:val="24"/>
        </w:rPr>
        <w:t>п</w:t>
      </w:r>
      <w:r w:rsidRPr="00A6764A">
        <w:rPr>
          <w:rFonts w:ascii="Times New Roman" w:hAnsi="Times New Roman" w:cs="Times New Roman"/>
          <w:sz w:val="24"/>
          <w:szCs w:val="24"/>
        </w:rPr>
        <w:t>отребителей.</w:t>
      </w:r>
    </w:p>
    <w:p w14:paraId="70593D42" w14:textId="693F1C06" w:rsidR="00525DD3" w:rsidRDefault="00525DD3" w:rsidP="009B2A5B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A6764A">
        <w:rPr>
          <w:sz w:val="24"/>
          <w:szCs w:val="24"/>
        </w:rPr>
        <w:t xml:space="preserve">Принимая во внимание, что ограничения настоящего раздела направлены на обеспечение безопасного и благоприятного пребывания </w:t>
      </w:r>
      <w:r w:rsidR="004629E0">
        <w:rPr>
          <w:sz w:val="24"/>
          <w:szCs w:val="24"/>
        </w:rPr>
        <w:t>Гостей,</w:t>
      </w:r>
      <w:r w:rsidRPr="00A6764A">
        <w:rPr>
          <w:sz w:val="24"/>
          <w:szCs w:val="24"/>
        </w:rPr>
        <w:t xml:space="preserve"> в </w:t>
      </w:r>
      <w:proofErr w:type="spellStart"/>
      <w:r w:rsidRPr="00A6764A">
        <w:rPr>
          <w:sz w:val="24"/>
          <w:szCs w:val="24"/>
        </w:rPr>
        <w:t>т.ч</w:t>
      </w:r>
      <w:proofErr w:type="spellEnd"/>
      <w:r w:rsidRPr="00A6764A">
        <w:rPr>
          <w:sz w:val="24"/>
          <w:szCs w:val="24"/>
        </w:rPr>
        <w:t>. детей</w:t>
      </w:r>
      <w:r w:rsidR="00852337">
        <w:rPr>
          <w:sz w:val="24"/>
          <w:szCs w:val="24"/>
        </w:rPr>
        <w:t>,</w:t>
      </w:r>
      <w:r w:rsidRPr="00A6764A">
        <w:rPr>
          <w:sz w:val="24"/>
          <w:szCs w:val="24"/>
        </w:rPr>
        <w:t xml:space="preserve"> на территории </w:t>
      </w:r>
      <w:r w:rsidR="00D077B1">
        <w:rPr>
          <w:sz w:val="24"/>
          <w:szCs w:val="24"/>
        </w:rPr>
        <w:t>Центра</w:t>
      </w:r>
      <w:r w:rsidRPr="00A6764A">
        <w:rPr>
          <w:sz w:val="24"/>
          <w:szCs w:val="24"/>
        </w:rPr>
        <w:t xml:space="preserve"> не допускается осуществление гражданских прав со стороны </w:t>
      </w:r>
      <w:r w:rsidR="006359FB">
        <w:rPr>
          <w:sz w:val="24"/>
          <w:szCs w:val="24"/>
        </w:rPr>
        <w:t>Гостей</w:t>
      </w:r>
      <w:r w:rsidR="00F910A3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исключительно с намерением причинить вред другому лицу, действия в обход закона или настоящих Правил, действий с противоправной целью, а также иное заведомо недобросовестное осуществление гражданских прав (злоупотребление правом).</w:t>
      </w:r>
      <w:proofErr w:type="gramEnd"/>
    </w:p>
    <w:p w14:paraId="35230FE9" w14:textId="77777777" w:rsidR="00DF358E" w:rsidRPr="00A6764A" w:rsidRDefault="00DF358E" w:rsidP="009B2A5B">
      <w:pPr>
        <w:pStyle w:val="a8"/>
        <w:spacing w:before="0"/>
        <w:ind w:left="709" w:firstLine="0"/>
        <w:contextualSpacing/>
        <w:jc w:val="both"/>
        <w:rPr>
          <w:sz w:val="24"/>
          <w:szCs w:val="24"/>
        </w:rPr>
      </w:pPr>
    </w:p>
    <w:p w14:paraId="7A25483A" w14:textId="7E141DB1" w:rsidR="00F22C9A" w:rsidRPr="009B2A5B" w:rsidRDefault="00E52978" w:rsidP="009B2A5B">
      <w:pPr>
        <w:pStyle w:val="1"/>
        <w:numPr>
          <w:ilvl w:val="0"/>
          <w:numId w:val="2"/>
        </w:numPr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8" w:name="_Toc142142802"/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БИЛЕТЫ</w:t>
      </w:r>
      <w:r w:rsidR="00264BDD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852337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И</w:t>
      </w:r>
      <w:r w:rsidR="00264BDD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852337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ПОРЯДОК</w:t>
      </w:r>
      <w:r w:rsidR="00264BDD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852337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ОПЛАТЫ</w:t>
      </w:r>
      <w:r w:rsidR="00852337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264BDD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ПОСЕЩЕНИЯ</w:t>
      </w:r>
      <w:r w:rsidR="00264BDD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852337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D077B1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ЦЕНТРА</w:t>
      </w:r>
      <w:bookmarkEnd w:id="8"/>
    </w:p>
    <w:p w14:paraId="56CE606A" w14:textId="77777777" w:rsidR="009248D8" w:rsidRPr="00A6764A" w:rsidRDefault="009248D8" w:rsidP="009B2A5B">
      <w:pPr>
        <w:shd w:val="clear" w:color="auto" w:fill="FFFFFF"/>
        <w:spacing w:after="0" w:line="240" w:lineRule="auto"/>
        <w:ind w:right="521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</w:p>
    <w:p w14:paraId="1D59D89D" w14:textId="0F4E1DDE" w:rsidR="00A002BA" w:rsidRDefault="00227C70" w:rsidP="00227C70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C73E4" w:rsidRPr="00227C70">
        <w:rPr>
          <w:color w:val="171717" w:themeColor="background2" w:themeShade="1A"/>
          <w:sz w:val="24"/>
          <w:szCs w:val="24"/>
          <w:lang w:eastAsia="ru-RU"/>
        </w:rPr>
        <w:t>Билетом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C73E4" w:rsidRPr="00227C70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 w:rsidRPr="00227C70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C73E4" w:rsidRPr="00227C70">
        <w:rPr>
          <w:color w:val="171717" w:themeColor="background2" w:themeShade="1A"/>
          <w:sz w:val="24"/>
          <w:szCs w:val="24"/>
          <w:lang w:eastAsia="ru-RU"/>
        </w:rPr>
        <w:t>является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227C70">
        <w:rPr>
          <w:color w:val="171717" w:themeColor="background2" w:themeShade="1A"/>
          <w:sz w:val="24"/>
          <w:szCs w:val="24"/>
          <w:lang w:eastAsia="ru-RU"/>
        </w:rPr>
        <w:t>кассовый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227C70">
        <w:rPr>
          <w:color w:val="171717" w:themeColor="background2" w:themeShade="1A"/>
          <w:sz w:val="24"/>
          <w:szCs w:val="24"/>
          <w:lang w:eastAsia="ru-RU"/>
        </w:rPr>
        <w:t>чек,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227C70">
        <w:rPr>
          <w:color w:val="171717" w:themeColor="background2" w:themeShade="1A"/>
          <w:sz w:val="24"/>
          <w:szCs w:val="24"/>
          <w:lang w:eastAsia="ru-RU"/>
        </w:rPr>
        <w:t>подтверждающий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227C70">
        <w:rPr>
          <w:color w:val="171717" w:themeColor="background2" w:themeShade="1A"/>
          <w:sz w:val="24"/>
          <w:szCs w:val="24"/>
          <w:lang w:eastAsia="ru-RU"/>
        </w:rPr>
        <w:t>оплату</w:t>
      </w:r>
      <w:r w:rsidR="00AD0196" w:rsidRPr="00227C70">
        <w:rPr>
          <w:color w:val="171717" w:themeColor="background2" w:themeShade="1A"/>
          <w:sz w:val="24"/>
          <w:szCs w:val="24"/>
          <w:lang w:eastAsia="ru-RU"/>
        </w:rPr>
        <w:t xml:space="preserve">. В отдельных случаях может выдаваться </w:t>
      </w:r>
      <w:r w:rsidR="006C73E4" w:rsidRPr="00227C70">
        <w:rPr>
          <w:color w:val="171717" w:themeColor="background2" w:themeShade="1A"/>
          <w:sz w:val="24"/>
          <w:szCs w:val="24"/>
          <w:lang w:eastAsia="ru-RU"/>
        </w:rPr>
        <w:t>браслет</w:t>
      </w:r>
      <w:r w:rsidR="00AD0196" w:rsidRPr="00227C70">
        <w:rPr>
          <w:color w:val="171717" w:themeColor="background2" w:themeShade="1A"/>
          <w:sz w:val="24"/>
          <w:szCs w:val="24"/>
          <w:lang w:eastAsia="ru-RU"/>
        </w:rPr>
        <w:t xml:space="preserve">. </w:t>
      </w:r>
      <w:r w:rsidR="00732838" w:rsidRPr="00227C70">
        <w:rPr>
          <w:color w:val="171717" w:themeColor="background2" w:themeShade="1A"/>
          <w:sz w:val="24"/>
          <w:szCs w:val="24"/>
          <w:lang w:eastAsia="ru-RU"/>
        </w:rPr>
        <w:t>Приобретение билета</w:t>
      </w:r>
      <w:r w:rsidR="00852337" w:rsidRPr="00227C70">
        <w:rPr>
          <w:color w:val="171717" w:themeColor="background2" w:themeShade="1A"/>
          <w:sz w:val="24"/>
          <w:szCs w:val="24"/>
          <w:lang w:eastAsia="ru-RU"/>
        </w:rPr>
        <w:t>, начало потребления услуг</w:t>
      </w:r>
      <w:r w:rsidR="00732838" w:rsidRPr="00227C70">
        <w:rPr>
          <w:color w:val="171717" w:themeColor="background2" w:themeShade="1A"/>
          <w:sz w:val="24"/>
          <w:szCs w:val="24"/>
          <w:lang w:eastAsia="ru-RU"/>
        </w:rPr>
        <w:t xml:space="preserve"> является подтверждением полного принятия Гостем положений настоящих правил и обязанности неукоснительного следования им. </w:t>
      </w:r>
    </w:p>
    <w:p w14:paraId="42DC7B21" w14:textId="74A8517E" w:rsidR="00227C70" w:rsidRPr="00227C70" w:rsidRDefault="00227C70" w:rsidP="00227C70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>
        <w:rPr>
          <w:color w:val="171717" w:themeColor="background2" w:themeShade="1A"/>
          <w:sz w:val="24"/>
          <w:szCs w:val="24"/>
          <w:lang w:eastAsia="ru-RU"/>
        </w:rPr>
        <w:t>Билет, приобретенный на посещение Центра, действует только в том центре, где он был приобретен.</w:t>
      </w:r>
    </w:p>
    <w:p w14:paraId="2881AE39" w14:textId="723A2856" w:rsidR="002615E0" w:rsidRPr="00482329" w:rsidRDefault="002615E0" w:rsidP="00227C70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227C70">
        <w:rPr>
          <w:color w:val="171717" w:themeColor="background2" w:themeShade="1A"/>
          <w:sz w:val="24"/>
          <w:szCs w:val="24"/>
          <w:lang w:eastAsia="ru-RU"/>
        </w:rPr>
        <w:t>К</w:t>
      </w:r>
      <w:r w:rsidR="00895388" w:rsidRPr="00227C70">
        <w:rPr>
          <w:color w:val="171717" w:themeColor="background2" w:themeShade="1A"/>
          <w:sz w:val="24"/>
          <w:szCs w:val="24"/>
          <w:lang w:eastAsia="ru-RU"/>
        </w:rPr>
        <w:t>оличество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895388" w:rsidRPr="00227C70">
        <w:rPr>
          <w:color w:val="171717" w:themeColor="background2" w:themeShade="1A"/>
          <w:sz w:val="24"/>
          <w:szCs w:val="24"/>
          <w:lang w:eastAsia="ru-RU"/>
        </w:rPr>
        <w:t>входных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895388" w:rsidRPr="00227C70">
        <w:rPr>
          <w:color w:val="171717" w:themeColor="background2" w:themeShade="1A"/>
          <w:sz w:val="24"/>
          <w:szCs w:val="24"/>
          <w:lang w:eastAsia="ru-RU"/>
        </w:rPr>
        <w:t>билетов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895388" w:rsidRPr="00227C70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 w:rsidRPr="00227C70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может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быть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ограничено</w:t>
      </w:r>
      <w:r w:rsidR="00264BDD" w:rsidRPr="00482329">
        <w:rPr>
          <w:sz w:val="24"/>
          <w:szCs w:val="24"/>
        </w:rPr>
        <w:t xml:space="preserve"> </w:t>
      </w:r>
      <w:r w:rsidR="00905A3E" w:rsidRPr="00482329">
        <w:rPr>
          <w:sz w:val="24"/>
          <w:szCs w:val="24"/>
        </w:rPr>
        <w:t>в целях обеспечения безопасного пребывания Гостей</w:t>
      </w:r>
      <w:r w:rsidR="005F3B63" w:rsidRPr="00482329">
        <w:rPr>
          <w:sz w:val="24"/>
          <w:szCs w:val="24"/>
        </w:rPr>
        <w:t>, а также достижения предельно допустимого количества арендаторов</w:t>
      </w:r>
      <w:r w:rsidR="00482329" w:rsidRPr="00482329">
        <w:rPr>
          <w:sz w:val="24"/>
          <w:szCs w:val="24"/>
        </w:rPr>
        <w:t xml:space="preserve"> </w:t>
      </w:r>
      <w:r w:rsidR="00482329" w:rsidRPr="00482329">
        <w:rPr>
          <w:sz w:val="24"/>
          <w:szCs w:val="24"/>
          <w:shd w:val="clear" w:color="auto" w:fill="FFFFFF"/>
        </w:rPr>
        <w:t>Многофункциональной детской игровой площадки</w:t>
      </w:r>
      <w:r w:rsidR="00993B7E">
        <w:rPr>
          <w:sz w:val="24"/>
          <w:szCs w:val="24"/>
          <w:shd w:val="clear" w:color="auto" w:fill="FFFFFF"/>
        </w:rPr>
        <w:t xml:space="preserve">. </w:t>
      </w:r>
      <w:r w:rsidR="00482329" w:rsidRPr="00482329">
        <w:rPr>
          <w:sz w:val="24"/>
          <w:szCs w:val="24"/>
          <w:shd w:val="clear" w:color="auto" w:fill="FFFFFF"/>
        </w:rPr>
        <w:t>.</w:t>
      </w:r>
    </w:p>
    <w:p w14:paraId="0E515350" w14:textId="19AD6AC3" w:rsidR="002615E0" w:rsidRPr="00A6764A" w:rsidRDefault="002615E0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482329">
        <w:rPr>
          <w:sz w:val="24"/>
          <w:szCs w:val="24"/>
        </w:rPr>
        <w:t>При</w:t>
      </w:r>
      <w:r w:rsidR="00264BDD" w:rsidRPr="00482329">
        <w:rPr>
          <w:sz w:val="24"/>
          <w:szCs w:val="24"/>
        </w:rPr>
        <w:t xml:space="preserve"> </w:t>
      </w:r>
      <w:r w:rsidRPr="00482329">
        <w:rPr>
          <w:sz w:val="24"/>
          <w:szCs w:val="24"/>
        </w:rPr>
        <w:t>наличии</w:t>
      </w:r>
      <w:r w:rsidR="00264BDD" w:rsidRPr="00482329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сомнений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сотрудники Исполнителя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оставляет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за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собой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право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потребовать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у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гостя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документ,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удостоверяющий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личность,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proofErr w:type="spellStart"/>
      <w:r w:rsidRPr="00A6764A">
        <w:rPr>
          <w:sz w:val="24"/>
          <w:szCs w:val="24"/>
        </w:rPr>
        <w:t>т.ч</w:t>
      </w:r>
      <w:proofErr w:type="spellEnd"/>
      <w:r w:rsidRPr="00A6764A">
        <w:rPr>
          <w:sz w:val="24"/>
          <w:szCs w:val="24"/>
        </w:rPr>
        <w:t>.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для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подтверждения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возраста.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случае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отсутствия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такого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документа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сотруднику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вправе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отказать</w:t>
      </w:r>
      <w:r w:rsidR="00264BDD" w:rsidRPr="00A6764A">
        <w:rPr>
          <w:sz w:val="24"/>
          <w:szCs w:val="24"/>
        </w:rPr>
        <w:t xml:space="preserve"> </w:t>
      </w:r>
      <w:r w:rsidR="00C155FD">
        <w:rPr>
          <w:sz w:val="24"/>
          <w:szCs w:val="24"/>
        </w:rPr>
        <w:t>Гостю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приобретении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входного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билета.</w:t>
      </w:r>
    </w:p>
    <w:p w14:paraId="085FC5B6" w14:textId="77777777" w:rsidR="00227C70" w:rsidRPr="00227C70" w:rsidRDefault="00EF26A9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5F3B63">
        <w:rPr>
          <w:color w:val="FF0000"/>
          <w:sz w:val="24"/>
          <w:szCs w:val="24"/>
        </w:rPr>
        <w:t xml:space="preserve"> </w:t>
      </w:r>
      <w:r w:rsidR="002615E0" w:rsidRPr="00482329">
        <w:rPr>
          <w:sz w:val="24"/>
          <w:szCs w:val="24"/>
        </w:rPr>
        <w:t>П</w:t>
      </w:r>
      <w:r w:rsidR="00895388" w:rsidRPr="00482329">
        <w:rPr>
          <w:sz w:val="24"/>
          <w:szCs w:val="24"/>
        </w:rPr>
        <w:t>родажа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входных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билетов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с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учетом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скидки,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предоставляемой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в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день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рождения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или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в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целях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поддержки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категории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социально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незащищенных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граждан,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осуществляется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исключительно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при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предъявлении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документа,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подтверждающего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такое</w:t>
      </w:r>
      <w:r w:rsidR="00264BDD" w:rsidRPr="00482329">
        <w:rPr>
          <w:sz w:val="24"/>
          <w:szCs w:val="24"/>
        </w:rPr>
        <w:t xml:space="preserve"> </w:t>
      </w:r>
      <w:r w:rsidR="00895388" w:rsidRPr="00482329">
        <w:rPr>
          <w:sz w:val="24"/>
          <w:szCs w:val="24"/>
        </w:rPr>
        <w:t>обстоятельство</w:t>
      </w:r>
      <w:r w:rsidR="00264BDD" w:rsidRPr="00482329">
        <w:rPr>
          <w:sz w:val="24"/>
          <w:szCs w:val="24"/>
        </w:rPr>
        <w:t xml:space="preserve"> </w:t>
      </w:r>
      <w:r w:rsidR="002615E0" w:rsidRPr="00482329">
        <w:rPr>
          <w:sz w:val="24"/>
          <w:szCs w:val="24"/>
        </w:rPr>
        <w:t>(статус)</w:t>
      </w:r>
      <w:r w:rsidR="00895388" w:rsidRPr="00482329">
        <w:rPr>
          <w:sz w:val="24"/>
          <w:szCs w:val="24"/>
        </w:rPr>
        <w:t>.</w:t>
      </w:r>
      <w:r w:rsidR="00905A3E" w:rsidRPr="00482329">
        <w:rPr>
          <w:sz w:val="24"/>
          <w:szCs w:val="24"/>
        </w:rPr>
        <w:t xml:space="preserve"> Размер скидки в конкретную календарную дату определяется </w:t>
      </w:r>
      <w:r w:rsidR="00852337" w:rsidRPr="00482329">
        <w:rPr>
          <w:sz w:val="24"/>
          <w:szCs w:val="24"/>
        </w:rPr>
        <w:t>Исполнителем</w:t>
      </w:r>
      <w:r w:rsidR="00905A3E" w:rsidRPr="00482329">
        <w:rPr>
          <w:sz w:val="24"/>
          <w:szCs w:val="24"/>
        </w:rPr>
        <w:t xml:space="preserve"> и доводится до </w:t>
      </w:r>
      <w:r w:rsidR="00852337" w:rsidRPr="00482329">
        <w:rPr>
          <w:sz w:val="24"/>
          <w:szCs w:val="24"/>
        </w:rPr>
        <w:t>Го</w:t>
      </w:r>
      <w:r w:rsidR="006359FB" w:rsidRPr="00482329">
        <w:rPr>
          <w:sz w:val="24"/>
          <w:szCs w:val="24"/>
        </w:rPr>
        <w:t xml:space="preserve">стей </w:t>
      </w:r>
      <w:r w:rsidR="00905A3E" w:rsidRPr="00482329">
        <w:rPr>
          <w:sz w:val="24"/>
          <w:szCs w:val="24"/>
        </w:rPr>
        <w:t>в доступной форме.</w:t>
      </w:r>
    </w:p>
    <w:p w14:paraId="283C4842" w14:textId="58211642" w:rsidR="002615E0" w:rsidRPr="00482329" w:rsidRDefault="00905A3E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482329">
        <w:rPr>
          <w:sz w:val="24"/>
          <w:szCs w:val="24"/>
        </w:rPr>
        <w:t xml:space="preserve"> </w:t>
      </w:r>
    </w:p>
    <w:p w14:paraId="683DD985" w14:textId="788ADB38" w:rsidR="002615E0" w:rsidRPr="00A6764A" w:rsidRDefault="00895388" w:rsidP="00227C70">
      <w:pPr>
        <w:pStyle w:val="a8"/>
        <w:numPr>
          <w:ilvl w:val="1"/>
          <w:numId w:val="16"/>
        </w:numPr>
        <w:spacing w:before="0"/>
        <w:contextualSpacing/>
        <w:jc w:val="both"/>
        <w:rPr>
          <w:vanish/>
          <w:sz w:val="24"/>
          <w:szCs w:val="24"/>
        </w:rPr>
      </w:pPr>
      <w:r w:rsidRPr="00A6764A">
        <w:rPr>
          <w:sz w:val="24"/>
          <w:szCs w:val="24"/>
        </w:rPr>
        <w:t>Сопровождающие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детей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лица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проходят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</w:t>
      </w:r>
      <w:r w:rsidR="00264BDD" w:rsidRPr="00A6764A">
        <w:rPr>
          <w:sz w:val="24"/>
          <w:szCs w:val="24"/>
        </w:rPr>
        <w:t xml:space="preserve"> </w:t>
      </w:r>
      <w:r w:rsidRPr="00A6764A">
        <w:rPr>
          <w:sz w:val="24"/>
          <w:szCs w:val="24"/>
        </w:rPr>
        <w:t>бесплатно.</w:t>
      </w:r>
    </w:p>
    <w:p w14:paraId="2D224452" w14:textId="6A6F4C64" w:rsidR="002615E0" w:rsidRPr="00A73127" w:rsidRDefault="00EF26A9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Взрослые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могут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пройти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территорию</w:t>
      </w:r>
      <w:r w:rsidR="00264BDD" w:rsidRPr="00A6764A">
        <w:rPr>
          <w:sz w:val="24"/>
          <w:szCs w:val="24"/>
        </w:rPr>
        <w:t xml:space="preserve"> </w:t>
      </w:r>
      <w:r w:rsidR="005F3B63">
        <w:rPr>
          <w:sz w:val="24"/>
          <w:szCs w:val="24"/>
        </w:rPr>
        <w:t xml:space="preserve">Детской игровой зоны </w:t>
      </w:r>
      <w:r w:rsidR="00D077B1">
        <w:rPr>
          <w:sz w:val="24"/>
          <w:szCs w:val="24"/>
        </w:rPr>
        <w:t>Центра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без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детей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только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целью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ознакомления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сопровождении</w:t>
      </w:r>
      <w:r w:rsidR="00264BDD" w:rsidRPr="00A6764A">
        <w:rPr>
          <w:sz w:val="24"/>
          <w:szCs w:val="24"/>
        </w:rPr>
        <w:t xml:space="preserve"> </w:t>
      </w:r>
      <w:r w:rsidR="00852337">
        <w:rPr>
          <w:sz w:val="24"/>
          <w:szCs w:val="24"/>
        </w:rPr>
        <w:t>работников Исполнителя</w:t>
      </w:r>
      <w:r w:rsidR="00895388" w:rsidRPr="00A6764A">
        <w:rPr>
          <w:sz w:val="24"/>
          <w:szCs w:val="24"/>
        </w:rPr>
        <w:t>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этом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пользоваться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игровыми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элементами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запрещено.</w:t>
      </w:r>
      <w:r w:rsidR="00264BDD" w:rsidRPr="00A6764A">
        <w:rPr>
          <w:sz w:val="24"/>
          <w:szCs w:val="24"/>
        </w:rPr>
        <w:t xml:space="preserve"> </w:t>
      </w:r>
      <w:r w:rsidR="006251C8" w:rsidRPr="00A6764A">
        <w:rPr>
          <w:sz w:val="24"/>
          <w:szCs w:val="24"/>
        </w:rPr>
        <w:t>Взрослые</w:t>
      </w:r>
      <w:r w:rsidR="00264BDD" w:rsidRPr="00A6764A">
        <w:rPr>
          <w:sz w:val="24"/>
          <w:szCs w:val="24"/>
        </w:rPr>
        <w:t xml:space="preserve"> </w:t>
      </w:r>
      <w:r w:rsidR="006251C8" w:rsidRPr="00A6764A">
        <w:rPr>
          <w:sz w:val="24"/>
          <w:szCs w:val="24"/>
        </w:rPr>
        <w:t>без</w:t>
      </w:r>
      <w:r w:rsidR="00264BDD" w:rsidRPr="00A6764A">
        <w:rPr>
          <w:sz w:val="24"/>
          <w:szCs w:val="24"/>
        </w:rPr>
        <w:t xml:space="preserve"> </w:t>
      </w:r>
      <w:r w:rsidR="006251C8" w:rsidRPr="00A6764A">
        <w:rPr>
          <w:sz w:val="24"/>
          <w:szCs w:val="24"/>
        </w:rPr>
        <w:t>детей</w:t>
      </w:r>
      <w:r w:rsidR="00264BDD" w:rsidRPr="00A6764A">
        <w:rPr>
          <w:sz w:val="24"/>
          <w:szCs w:val="24"/>
        </w:rPr>
        <w:t xml:space="preserve"> </w:t>
      </w:r>
      <w:r w:rsidR="006251C8" w:rsidRPr="00A6764A">
        <w:rPr>
          <w:sz w:val="24"/>
          <w:szCs w:val="24"/>
        </w:rPr>
        <w:t>могут</w:t>
      </w:r>
      <w:r w:rsidR="00264BDD" w:rsidRPr="00A6764A">
        <w:rPr>
          <w:sz w:val="24"/>
          <w:szCs w:val="24"/>
        </w:rPr>
        <w:t xml:space="preserve"> </w:t>
      </w:r>
      <w:r w:rsidR="002615E0" w:rsidRPr="00A6764A">
        <w:rPr>
          <w:sz w:val="24"/>
          <w:szCs w:val="24"/>
        </w:rPr>
        <w:t>свободно</w:t>
      </w:r>
      <w:r w:rsidR="00264BDD" w:rsidRPr="00A6764A">
        <w:rPr>
          <w:sz w:val="24"/>
          <w:szCs w:val="24"/>
        </w:rPr>
        <w:t xml:space="preserve"> </w:t>
      </w:r>
      <w:r w:rsidR="006251C8" w:rsidRPr="00A6764A">
        <w:rPr>
          <w:sz w:val="24"/>
          <w:szCs w:val="24"/>
        </w:rPr>
        <w:t>находит</w:t>
      </w:r>
      <w:r w:rsidR="00905A3E" w:rsidRPr="00A6764A">
        <w:rPr>
          <w:sz w:val="24"/>
          <w:szCs w:val="24"/>
        </w:rPr>
        <w:t>ь</w:t>
      </w:r>
      <w:r w:rsidR="006251C8" w:rsidRPr="00A6764A">
        <w:rPr>
          <w:sz w:val="24"/>
          <w:szCs w:val="24"/>
        </w:rPr>
        <w:t>ся</w:t>
      </w:r>
      <w:r w:rsidR="00264BDD" w:rsidRPr="00A6764A">
        <w:rPr>
          <w:sz w:val="24"/>
          <w:szCs w:val="24"/>
        </w:rPr>
        <w:t xml:space="preserve"> </w:t>
      </w:r>
      <w:r w:rsidR="002615E0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732838" w:rsidRPr="00A6764A">
        <w:rPr>
          <w:sz w:val="24"/>
          <w:szCs w:val="24"/>
        </w:rPr>
        <w:t xml:space="preserve">иных предусмотренных для них </w:t>
      </w:r>
      <w:r w:rsidR="002615E0" w:rsidRPr="00A6764A">
        <w:rPr>
          <w:sz w:val="24"/>
          <w:szCs w:val="24"/>
        </w:rPr>
        <w:t>зо</w:t>
      </w:r>
      <w:r w:rsidR="00732838" w:rsidRPr="00A6764A">
        <w:rPr>
          <w:sz w:val="24"/>
          <w:szCs w:val="24"/>
        </w:rPr>
        <w:t xml:space="preserve">нах </w:t>
      </w:r>
      <w:r w:rsidR="002615E0"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="002615E0" w:rsidRPr="00A6764A">
        <w:rPr>
          <w:sz w:val="24"/>
          <w:szCs w:val="24"/>
        </w:rPr>
        <w:t>территории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Центра</w:t>
      </w:r>
      <w:r w:rsidR="00264BDD" w:rsidRPr="00A6764A">
        <w:rPr>
          <w:sz w:val="24"/>
          <w:szCs w:val="24"/>
        </w:rPr>
        <w:t xml:space="preserve"> </w:t>
      </w:r>
      <w:r w:rsidR="00732838" w:rsidRPr="00A6764A">
        <w:rPr>
          <w:sz w:val="24"/>
          <w:szCs w:val="24"/>
        </w:rPr>
        <w:t xml:space="preserve">с целью возможного и беспрепятственного мониторинга </w:t>
      </w:r>
      <w:r w:rsidR="00732838" w:rsidRPr="00A73127">
        <w:rPr>
          <w:sz w:val="24"/>
          <w:szCs w:val="24"/>
        </w:rPr>
        <w:t xml:space="preserve">(присмотра) за сопровождаемыми ими детьми. </w:t>
      </w:r>
    </w:p>
    <w:p w14:paraId="51427045" w14:textId="697D818D" w:rsidR="00B059E0" w:rsidRPr="00A73127" w:rsidRDefault="00EF26A9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Перед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входом</w:t>
      </w:r>
      <w:r w:rsidR="00264BDD" w:rsidRPr="00A73127">
        <w:rPr>
          <w:sz w:val="24"/>
          <w:szCs w:val="24"/>
        </w:rPr>
        <w:t xml:space="preserve"> </w:t>
      </w:r>
      <w:r w:rsidR="00C155FD" w:rsidRPr="00A73127">
        <w:rPr>
          <w:sz w:val="24"/>
          <w:szCs w:val="24"/>
        </w:rPr>
        <w:t>Гость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приобретает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входной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билет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по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соответствующему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тарифу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на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кассе</w:t>
      </w:r>
      <w:r w:rsidR="00264BDD" w:rsidRPr="00A73127">
        <w:rPr>
          <w:sz w:val="24"/>
          <w:szCs w:val="24"/>
        </w:rPr>
        <w:t xml:space="preserve"> </w:t>
      </w:r>
      <w:r w:rsidR="00D077B1" w:rsidRPr="00A73127">
        <w:rPr>
          <w:sz w:val="24"/>
          <w:szCs w:val="24"/>
        </w:rPr>
        <w:t>Центра</w:t>
      </w:r>
      <w:r w:rsidR="00895388" w:rsidRPr="00A73127">
        <w:rPr>
          <w:sz w:val="24"/>
          <w:szCs w:val="24"/>
        </w:rPr>
        <w:t>.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Вместе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с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билетом</w:t>
      </w:r>
      <w:r w:rsidR="00264BDD" w:rsidRPr="00A73127">
        <w:rPr>
          <w:sz w:val="24"/>
          <w:szCs w:val="24"/>
        </w:rPr>
        <w:t xml:space="preserve"> </w:t>
      </w:r>
      <w:r w:rsidR="00671068" w:rsidRPr="00A73127">
        <w:rPr>
          <w:sz w:val="24"/>
          <w:szCs w:val="24"/>
        </w:rPr>
        <w:t>(чеком)</w:t>
      </w:r>
      <w:r w:rsidR="00C155FD" w:rsidRPr="00A73127">
        <w:rPr>
          <w:sz w:val="24"/>
          <w:szCs w:val="24"/>
        </w:rPr>
        <w:t xml:space="preserve">, на котором гость расписывается, в определенных случаях </w:t>
      </w:r>
      <w:proofErr w:type="gramStart"/>
      <w:r w:rsidR="00732838" w:rsidRPr="00A73127">
        <w:rPr>
          <w:sz w:val="24"/>
          <w:szCs w:val="24"/>
        </w:rPr>
        <w:t>может</w:t>
      </w:r>
      <w:proofErr w:type="gramEnd"/>
      <w:r w:rsidR="00732838" w:rsidRPr="00A73127">
        <w:rPr>
          <w:sz w:val="24"/>
          <w:szCs w:val="24"/>
        </w:rPr>
        <w:t xml:space="preserve"> выдаётся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браслет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в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соответствии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с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приобретенным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тарифом.</w:t>
      </w:r>
      <w:r w:rsidR="00264BDD" w:rsidRPr="00A73127">
        <w:rPr>
          <w:sz w:val="24"/>
          <w:szCs w:val="24"/>
        </w:rPr>
        <w:t xml:space="preserve"> </w:t>
      </w:r>
      <w:bookmarkStart w:id="9" w:name="_Hlk122872474"/>
    </w:p>
    <w:bookmarkEnd w:id="9"/>
    <w:p w14:paraId="7993D16C" w14:textId="6821DCBD" w:rsidR="00B059E0" w:rsidRPr="00A73127" w:rsidRDefault="00895388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proofErr w:type="gramStart"/>
      <w:r w:rsidRPr="00A73127">
        <w:rPr>
          <w:sz w:val="24"/>
          <w:szCs w:val="24"/>
        </w:rPr>
        <w:t>Стоимость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тарифов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на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входные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билеты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определяется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по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ценам,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указанным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в</w:t>
      </w:r>
      <w:r w:rsidR="00264BDD" w:rsidRPr="00A73127">
        <w:rPr>
          <w:sz w:val="24"/>
          <w:szCs w:val="24"/>
        </w:rPr>
        <w:t xml:space="preserve"> </w:t>
      </w:r>
      <w:r w:rsidR="00313D91" w:rsidRPr="00A73127">
        <w:rPr>
          <w:sz w:val="24"/>
          <w:szCs w:val="24"/>
        </w:rPr>
        <w:t>Прайсе</w:t>
      </w:r>
      <w:r w:rsidRPr="00A73127">
        <w:rPr>
          <w:sz w:val="24"/>
          <w:szCs w:val="24"/>
        </w:rPr>
        <w:t>,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утвержденном</w:t>
      </w:r>
      <w:r w:rsidR="00264BDD" w:rsidRPr="00A73127">
        <w:rPr>
          <w:sz w:val="24"/>
          <w:szCs w:val="24"/>
        </w:rPr>
        <w:t xml:space="preserve"> </w:t>
      </w:r>
      <w:r w:rsidR="00313D91" w:rsidRPr="00A73127">
        <w:rPr>
          <w:sz w:val="24"/>
          <w:szCs w:val="24"/>
        </w:rPr>
        <w:t>Исполнителем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и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размещенном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на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информационной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стойке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у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кассы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на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входе</w:t>
      </w:r>
      <w:r w:rsidR="00264BDD" w:rsidRPr="00A73127">
        <w:rPr>
          <w:sz w:val="24"/>
          <w:szCs w:val="24"/>
        </w:rPr>
        <w:t xml:space="preserve"> </w:t>
      </w:r>
      <w:r w:rsidRPr="00A73127">
        <w:rPr>
          <w:sz w:val="24"/>
          <w:szCs w:val="24"/>
        </w:rPr>
        <w:t>в</w:t>
      </w:r>
      <w:r w:rsidR="00264BDD" w:rsidRPr="00A73127">
        <w:rPr>
          <w:sz w:val="24"/>
          <w:szCs w:val="24"/>
        </w:rPr>
        <w:t xml:space="preserve"> </w:t>
      </w:r>
      <w:r w:rsidR="00D077B1" w:rsidRPr="00A73127">
        <w:rPr>
          <w:sz w:val="24"/>
          <w:szCs w:val="24"/>
        </w:rPr>
        <w:t>Центр</w:t>
      </w:r>
      <w:r w:rsidR="00264BDD" w:rsidRPr="00A73127">
        <w:rPr>
          <w:sz w:val="24"/>
          <w:szCs w:val="24"/>
        </w:rPr>
        <w:t xml:space="preserve"> </w:t>
      </w:r>
      <w:r w:rsidR="00F774D6" w:rsidRPr="00A73127">
        <w:rPr>
          <w:sz w:val="24"/>
          <w:szCs w:val="24"/>
        </w:rPr>
        <w:t>и в уголке потребителя.</w:t>
      </w:r>
      <w:proofErr w:type="gramEnd"/>
      <w:r w:rsidR="00F774D6" w:rsidRPr="00A73127">
        <w:rPr>
          <w:sz w:val="24"/>
          <w:szCs w:val="24"/>
        </w:rPr>
        <w:t xml:space="preserve"> </w:t>
      </w:r>
      <w:r w:rsidR="00313D91" w:rsidRPr="00A73127">
        <w:rPr>
          <w:sz w:val="24"/>
          <w:szCs w:val="24"/>
        </w:rPr>
        <w:t>При оформлении входного билета по льготным тарифам, установленным Исполнителем, Гость обязуется предъявить документы, подтверждающие наличие льготных оснований.</w:t>
      </w:r>
    </w:p>
    <w:p w14:paraId="298B7ECE" w14:textId="5C058E7A" w:rsidR="00B059E0" w:rsidRPr="00A73127" w:rsidRDefault="00EF26A9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Посещение</w:t>
      </w:r>
      <w:r w:rsidR="00264BDD" w:rsidRPr="00A73127">
        <w:rPr>
          <w:sz w:val="24"/>
          <w:szCs w:val="24"/>
        </w:rPr>
        <w:t xml:space="preserve"> </w:t>
      </w:r>
      <w:r w:rsidR="00D077B1" w:rsidRPr="00A73127">
        <w:rPr>
          <w:sz w:val="24"/>
          <w:szCs w:val="24"/>
        </w:rPr>
        <w:t>Центра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по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одному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билету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(браслету)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возможно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только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для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одного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ребенка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(количество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браслетов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=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количеству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детей).</w:t>
      </w:r>
      <w:r w:rsidR="00264BDD" w:rsidRPr="00A73127">
        <w:rPr>
          <w:sz w:val="24"/>
          <w:szCs w:val="24"/>
        </w:rPr>
        <w:t xml:space="preserve"> </w:t>
      </w:r>
      <w:r w:rsidR="00D53FBF" w:rsidRPr="00A73127">
        <w:rPr>
          <w:sz w:val="24"/>
          <w:szCs w:val="24"/>
        </w:rPr>
        <w:t>Все</w:t>
      </w:r>
      <w:r w:rsidR="00335F6C" w:rsidRPr="00A73127">
        <w:rPr>
          <w:sz w:val="24"/>
          <w:szCs w:val="24"/>
        </w:rPr>
        <w:t xml:space="preserve"> входные билеты и</w:t>
      </w:r>
      <w:r w:rsidR="00264BDD" w:rsidRPr="00A73127">
        <w:rPr>
          <w:sz w:val="24"/>
          <w:szCs w:val="24"/>
        </w:rPr>
        <w:t xml:space="preserve"> </w:t>
      </w:r>
      <w:r w:rsidR="00D53FBF" w:rsidRPr="00A73127">
        <w:rPr>
          <w:sz w:val="24"/>
          <w:szCs w:val="24"/>
        </w:rPr>
        <w:t>браслеты</w:t>
      </w:r>
      <w:r w:rsidR="00264BDD" w:rsidRPr="00A73127">
        <w:rPr>
          <w:sz w:val="24"/>
          <w:szCs w:val="24"/>
        </w:rPr>
        <w:t xml:space="preserve"> </w:t>
      </w:r>
      <w:r w:rsidR="00D53FBF" w:rsidRPr="00A73127">
        <w:rPr>
          <w:sz w:val="24"/>
          <w:szCs w:val="24"/>
        </w:rPr>
        <w:t>обнуляются</w:t>
      </w:r>
      <w:r w:rsidR="00264BDD" w:rsidRPr="00A73127">
        <w:rPr>
          <w:sz w:val="24"/>
          <w:szCs w:val="24"/>
        </w:rPr>
        <w:t xml:space="preserve"> </w:t>
      </w:r>
      <w:r w:rsidR="00D53FBF" w:rsidRPr="00A73127">
        <w:rPr>
          <w:sz w:val="24"/>
          <w:szCs w:val="24"/>
        </w:rPr>
        <w:t>по</w:t>
      </w:r>
      <w:r w:rsidR="00264BDD" w:rsidRPr="00A73127">
        <w:rPr>
          <w:sz w:val="24"/>
          <w:szCs w:val="24"/>
        </w:rPr>
        <w:t xml:space="preserve"> </w:t>
      </w:r>
      <w:r w:rsidR="00D53FBF" w:rsidRPr="00A73127">
        <w:rPr>
          <w:sz w:val="24"/>
          <w:szCs w:val="24"/>
        </w:rPr>
        <w:t>окончании</w:t>
      </w:r>
      <w:r w:rsidR="00264BDD" w:rsidRPr="00A73127">
        <w:rPr>
          <w:sz w:val="24"/>
          <w:szCs w:val="24"/>
        </w:rPr>
        <w:t xml:space="preserve"> </w:t>
      </w:r>
      <w:r w:rsidR="00D53FBF" w:rsidRPr="00A73127">
        <w:rPr>
          <w:sz w:val="24"/>
          <w:szCs w:val="24"/>
        </w:rPr>
        <w:t>рабочего</w:t>
      </w:r>
      <w:r w:rsidR="00264BDD" w:rsidRPr="00A73127">
        <w:rPr>
          <w:sz w:val="24"/>
          <w:szCs w:val="24"/>
        </w:rPr>
        <w:t xml:space="preserve"> </w:t>
      </w:r>
      <w:r w:rsidR="00D53FBF" w:rsidRPr="00A73127">
        <w:rPr>
          <w:sz w:val="24"/>
          <w:szCs w:val="24"/>
        </w:rPr>
        <w:t>дня</w:t>
      </w:r>
      <w:r w:rsidR="00895388" w:rsidRPr="00A73127">
        <w:rPr>
          <w:sz w:val="24"/>
          <w:szCs w:val="24"/>
        </w:rPr>
        <w:t>.</w:t>
      </w:r>
    </w:p>
    <w:p w14:paraId="2619C2B6" w14:textId="00E5BB65" w:rsidR="00B059E0" w:rsidRPr="00A6764A" w:rsidRDefault="00D10000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Приобретение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входного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билета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(браслета)</w:t>
      </w:r>
      <w:r w:rsidR="00264BDD" w:rsidRPr="00A73127">
        <w:rPr>
          <w:sz w:val="24"/>
          <w:szCs w:val="24"/>
        </w:rPr>
        <w:t xml:space="preserve"> </w:t>
      </w:r>
      <w:r w:rsidR="00895388" w:rsidRPr="00A73127">
        <w:rPr>
          <w:sz w:val="24"/>
          <w:szCs w:val="24"/>
        </w:rPr>
        <w:t>гарантирует</w:t>
      </w:r>
      <w:r w:rsidR="00264BDD" w:rsidRPr="00A73127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право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входа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нахождения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</w:t>
      </w:r>
      <w:r w:rsidR="00895388" w:rsidRPr="00A6764A">
        <w:rPr>
          <w:sz w:val="24"/>
          <w:szCs w:val="24"/>
        </w:rPr>
        <w:t>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семейного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отдыха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условиях,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предусмотренных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настоящими</w:t>
      </w:r>
      <w:r w:rsidR="00264BDD" w:rsidRPr="00A6764A">
        <w:rPr>
          <w:sz w:val="24"/>
          <w:szCs w:val="24"/>
        </w:rPr>
        <w:t xml:space="preserve"> </w:t>
      </w:r>
      <w:r w:rsidR="00B059E0" w:rsidRPr="00A6764A">
        <w:rPr>
          <w:sz w:val="24"/>
          <w:szCs w:val="24"/>
        </w:rPr>
        <w:t>П</w:t>
      </w:r>
      <w:r w:rsidR="00895388" w:rsidRPr="00A6764A">
        <w:rPr>
          <w:sz w:val="24"/>
          <w:szCs w:val="24"/>
        </w:rPr>
        <w:t>равилами.</w:t>
      </w:r>
    </w:p>
    <w:p w14:paraId="3968E461" w14:textId="615E8607" w:rsidR="00B059E0" w:rsidRPr="00A6764A" w:rsidRDefault="00D10000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Гости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обязаны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сохранять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билеты</w:t>
      </w:r>
      <w:r w:rsidR="00264BDD" w:rsidRPr="00A6764A">
        <w:rPr>
          <w:sz w:val="24"/>
          <w:szCs w:val="24"/>
        </w:rPr>
        <w:t xml:space="preserve"> </w:t>
      </w:r>
      <w:r w:rsidR="00D53FBF" w:rsidRPr="00A6764A">
        <w:rPr>
          <w:sz w:val="24"/>
          <w:szCs w:val="24"/>
        </w:rPr>
        <w:t>(</w:t>
      </w:r>
      <w:r w:rsidR="00895388" w:rsidRPr="00A6764A">
        <w:rPr>
          <w:sz w:val="24"/>
          <w:szCs w:val="24"/>
        </w:rPr>
        <w:t>чеки</w:t>
      </w:r>
      <w:r w:rsidR="00D53FBF" w:rsidRPr="00A6764A">
        <w:rPr>
          <w:sz w:val="24"/>
          <w:szCs w:val="24"/>
        </w:rPr>
        <w:t>)</w:t>
      </w:r>
      <w:r w:rsidR="00264BDD" w:rsidRPr="00A6764A">
        <w:rPr>
          <w:sz w:val="24"/>
          <w:szCs w:val="24"/>
        </w:rPr>
        <w:t xml:space="preserve"> </w:t>
      </w:r>
      <w:r w:rsidR="00D53FBF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D53FBF" w:rsidRPr="00A6764A">
        <w:rPr>
          <w:sz w:val="24"/>
          <w:szCs w:val="24"/>
        </w:rPr>
        <w:t>браслеты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до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конца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пребывания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территории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Центра</w:t>
      </w:r>
      <w:r w:rsidR="00895388" w:rsidRPr="00A6764A">
        <w:rPr>
          <w:sz w:val="24"/>
          <w:szCs w:val="24"/>
        </w:rPr>
        <w:t>.</w:t>
      </w:r>
    </w:p>
    <w:p w14:paraId="5EDD2F0F" w14:textId="3A9B89C9" w:rsidR="00B059E0" w:rsidRPr="00A6764A" w:rsidRDefault="00D10000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A6764A">
        <w:rPr>
          <w:sz w:val="24"/>
          <w:szCs w:val="24"/>
        </w:rPr>
        <w:t xml:space="preserve"> </w:t>
      </w:r>
      <w:r w:rsidR="00864F18" w:rsidRPr="00A6764A">
        <w:rPr>
          <w:sz w:val="24"/>
          <w:szCs w:val="24"/>
        </w:rPr>
        <w:t>Исполнитель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оказывает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услуги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по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уходу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присмотру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за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детьми/ребенком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соответственно,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такие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услуги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оплачиваются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входят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стоимость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билета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посещение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Центра</w:t>
      </w:r>
      <w:r w:rsidR="00895388" w:rsidRPr="00A6764A">
        <w:rPr>
          <w:sz w:val="24"/>
          <w:szCs w:val="24"/>
        </w:rPr>
        <w:t>.</w:t>
      </w:r>
    </w:p>
    <w:p w14:paraId="2B10058C" w14:textId="5A5560FF" w:rsidR="00B059E0" w:rsidRPr="00A6764A" w:rsidRDefault="00D10000">
      <w:pPr>
        <w:pStyle w:val="a8"/>
        <w:numPr>
          <w:ilvl w:val="1"/>
          <w:numId w:val="2"/>
        </w:numPr>
        <w:spacing w:before="0"/>
        <w:ind w:left="0" w:firstLine="709"/>
        <w:contextualSpacing/>
        <w:jc w:val="both"/>
        <w:rPr>
          <w:vanish/>
          <w:sz w:val="24"/>
          <w:szCs w:val="24"/>
        </w:rPr>
      </w:pPr>
      <w:r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стоимость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билетов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посещение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входит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стоимость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товаров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и/или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услуги,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оказываемых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территории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Центра</w:t>
      </w:r>
      <w:r w:rsidR="00895388" w:rsidRPr="00A6764A">
        <w:rPr>
          <w:sz w:val="24"/>
          <w:szCs w:val="24"/>
        </w:rPr>
        <w:t>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том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числе,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но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ограничиваясь:</w:t>
      </w:r>
    </w:p>
    <w:p w14:paraId="1CBF2976" w14:textId="77777777" w:rsidR="00227C70" w:rsidRDefault="00227C70" w:rsidP="00F830E0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</w:p>
    <w:p w14:paraId="6814D644" w14:textId="58645935" w:rsidR="00B059E0" w:rsidRPr="00A6764A" w:rsidRDefault="00A002BA" w:rsidP="00F830E0">
      <w:pPr>
        <w:pStyle w:val="a8"/>
        <w:spacing w:before="0"/>
        <w:ind w:left="0" w:firstLine="709"/>
        <w:contextualSpacing/>
        <w:jc w:val="both"/>
        <w:rPr>
          <w:sz w:val="24"/>
          <w:szCs w:val="24"/>
        </w:rPr>
      </w:pPr>
      <w:r w:rsidRPr="00A6764A">
        <w:rPr>
          <w:sz w:val="24"/>
          <w:szCs w:val="24"/>
        </w:rPr>
        <w:t>-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осуществление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профессиональной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фотосъемки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и/или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видеосъемки;</w:t>
      </w:r>
    </w:p>
    <w:p w14:paraId="5EFCD8F7" w14:textId="6782F566" w:rsidR="00895388" w:rsidRPr="00A6764A" w:rsidRDefault="00A002BA" w:rsidP="00F830E0">
      <w:pPr>
        <w:pStyle w:val="a8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sz w:val="24"/>
          <w:szCs w:val="24"/>
        </w:rPr>
        <w:lastRenderedPageBreak/>
        <w:t>-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приобретение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фотографий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результатов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видеосъемок,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созданных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фотографами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операторами</w:t>
      </w:r>
      <w:r w:rsidR="00264BDD" w:rsidRPr="00A6764A">
        <w:rPr>
          <w:sz w:val="24"/>
          <w:szCs w:val="24"/>
        </w:rPr>
        <w:t xml:space="preserve"> </w:t>
      </w:r>
      <w:r w:rsidR="00D53FBF" w:rsidRPr="00A6764A">
        <w:rPr>
          <w:sz w:val="24"/>
          <w:szCs w:val="24"/>
        </w:rPr>
        <w:t>работающими</w:t>
      </w:r>
      <w:r w:rsidR="00264BDD" w:rsidRPr="00A6764A">
        <w:rPr>
          <w:sz w:val="24"/>
          <w:szCs w:val="24"/>
        </w:rPr>
        <w:t xml:space="preserve"> </w:t>
      </w:r>
      <w:r w:rsidR="00D53FBF" w:rsidRPr="00A6764A">
        <w:rPr>
          <w:sz w:val="24"/>
          <w:szCs w:val="24"/>
        </w:rPr>
        <w:t>на</w:t>
      </w:r>
      <w:r w:rsidR="00264BDD" w:rsidRPr="00A6764A">
        <w:rPr>
          <w:sz w:val="24"/>
          <w:szCs w:val="24"/>
        </w:rPr>
        <w:t xml:space="preserve"> </w:t>
      </w:r>
      <w:r w:rsidR="00D53FBF" w:rsidRPr="00A6764A">
        <w:rPr>
          <w:sz w:val="24"/>
          <w:szCs w:val="24"/>
        </w:rPr>
        <w:t>территории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Центра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оказании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Центром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услуг,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включая,</w:t>
      </w:r>
      <w:r w:rsidR="00264BDD" w:rsidRPr="00A6764A">
        <w:rPr>
          <w:sz w:val="24"/>
          <w:szCs w:val="24"/>
        </w:rPr>
        <w:t xml:space="preserve"> </w:t>
      </w:r>
      <w:proofErr w:type="gramStart"/>
      <w:r w:rsidR="00895388" w:rsidRPr="00A6764A">
        <w:rPr>
          <w:sz w:val="24"/>
          <w:szCs w:val="24"/>
        </w:rPr>
        <w:t>но</w:t>
      </w:r>
      <w:proofErr w:type="gramEnd"/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не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ограничиваясь: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игровой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активности,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праздников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иной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деятельности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гостей</w:t>
      </w:r>
      <w:r w:rsidR="00264BDD" w:rsidRPr="00A6764A">
        <w:rPr>
          <w:sz w:val="24"/>
          <w:szCs w:val="24"/>
        </w:rPr>
        <w:t xml:space="preserve"> </w:t>
      </w:r>
      <w:r w:rsidR="00895388" w:rsidRPr="00A6764A">
        <w:rPr>
          <w:sz w:val="24"/>
          <w:szCs w:val="24"/>
        </w:rPr>
        <w:t>в</w:t>
      </w:r>
      <w:r w:rsidR="00264BDD" w:rsidRPr="00A6764A">
        <w:rPr>
          <w:sz w:val="24"/>
          <w:szCs w:val="24"/>
        </w:rPr>
        <w:t xml:space="preserve"> </w:t>
      </w:r>
      <w:r w:rsidR="00D077B1">
        <w:rPr>
          <w:sz w:val="24"/>
          <w:szCs w:val="24"/>
        </w:rPr>
        <w:t>Центр</w:t>
      </w:r>
      <w:r w:rsidR="00895388" w:rsidRPr="00A6764A">
        <w:rPr>
          <w:sz w:val="24"/>
          <w:szCs w:val="24"/>
        </w:rPr>
        <w:t>е</w:t>
      </w:r>
      <w:r w:rsidR="00FB7997" w:rsidRPr="00A6764A">
        <w:rPr>
          <w:color w:val="171717" w:themeColor="background2" w:themeShade="1A"/>
          <w:sz w:val="24"/>
          <w:szCs w:val="24"/>
          <w:lang w:eastAsia="ru-RU"/>
        </w:rPr>
        <w:t>.</w:t>
      </w:r>
    </w:p>
    <w:p w14:paraId="4437184F" w14:textId="35386D82" w:rsidR="00E52978" w:rsidRPr="009B2A5B" w:rsidRDefault="00E52978" w:rsidP="009B2A5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  <w:bookmarkStart w:id="10" w:name="_Toc142142803"/>
      <w:r w:rsidRPr="009B2A5B">
        <w:rPr>
          <w:rFonts w:ascii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>ПРАВИЛА</w:t>
      </w:r>
      <w:r w:rsidR="00264BDD" w:rsidRPr="009B2A5B">
        <w:rPr>
          <w:rFonts w:ascii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>ПОВЕДЕНИЯ</w:t>
      </w:r>
      <w:r w:rsidR="00264BDD" w:rsidRPr="009B2A5B">
        <w:rPr>
          <w:rFonts w:ascii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>В</w:t>
      </w:r>
      <w:r w:rsidR="00264BDD" w:rsidRPr="009B2A5B">
        <w:rPr>
          <w:rFonts w:ascii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 xml:space="preserve"> </w:t>
      </w:r>
      <w:r w:rsidR="00D077B1" w:rsidRPr="009B2A5B">
        <w:rPr>
          <w:rFonts w:ascii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>ЦЕНТР</w:t>
      </w:r>
      <w:r w:rsidRPr="009B2A5B">
        <w:rPr>
          <w:rFonts w:ascii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>Е</w:t>
      </w:r>
      <w:r w:rsidR="005F3B63" w:rsidRPr="009B2A5B">
        <w:rPr>
          <w:rFonts w:ascii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  <w:t xml:space="preserve"> и общие условия проката</w:t>
      </w:r>
      <w:bookmarkEnd w:id="10"/>
    </w:p>
    <w:p w14:paraId="5CC37ADB" w14:textId="77777777" w:rsidR="009248D8" w:rsidRPr="00A6764A" w:rsidRDefault="009248D8" w:rsidP="00A6764A">
      <w:pPr>
        <w:shd w:val="clear" w:color="auto" w:fill="FFFFFF"/>
        <w:spacing w:after="0" w:line="240" w:lineRule="auto"/>
        <w:ind w:right="521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</w:p>
    <w:p w14:paraId="3177A4D0" w14:textId="441FF0B1" w:rsidR="00400AE4" w:rsidRPr="00227C70" w:rsidRDefault="006251C8" w:rsidP="00227C70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227C70">
        <w:rPr>
          <w:color w:val="171717" w:themeColor="background2" w:themeShade="1A"/>
          <w:sz w:val="24"/>
          <w:szCs w:val="24"/>
          <w:lang w:eastAsia="ru-RU"/>
        </w:rPr>
        <w:t>При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входе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5F3B63" w:rsidRPr="00227C70">
        <w:rPr>
          <w:color w:val="171717" w:themeColor="background2" w:themeShade="1A"/>
          <w:sz w:val="24"/>
          <w:szCs w:val="24"/>
          <w:lang w:eastAsia="ru-RU"/>
        </w:rPr>
        <w:t xml:space="preserve">Детскую </w:t>
      </w:r>
      <w:r w:rsidR="00D32B07" w:rsidRPr="00227C70">
        <w:rPr>
          <w:color w:val="171717" w:themeColor="background2" w:themeShade="1A"/>
          <w:sz w:val="24"/>
          <w:szCs w:val="24"/>
          <w:lang w:eastAsia="ru-RU"/>
        </w:rPr>
        <w:t xml:space="preserve">игровую зону </w:t>
      </w:r>
      <w:r w:rsidR="00D077B1" w:rsidRPr="00227C70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D32B07" w:rsidRPr="00227C70">
        <w:rPr>
          <w:color w:val="171717" w:themeColor="background2" w:themeShade="1A"/>
          <w:sz w:val="24"/>
          <w:szCs w:val="24"/>
          <w:lang w:eastAsia="ru-RU"/>
        </w:rPr>
        <w:t xml:space="preserve"> Гости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подтв</w:t>
      </w:r>
      <w:r w:rsidR="00D32B07" w:rsidRPr="00227C70">
        <w:rPr>
          <w:color w:val="171717" w:themeColor="background2" w:themeShade="1A"/>
          <w:sz w:val="24"/>
          <w:szCs w:val="24"/>
          <w:lang w:eastAsia="ru-RU"/>
        </w:rPr>
        <w:t>ерждают</w:t>
      </w:r>
      <w:r w:rsidR="00D077B1" w:rsidRPr="00227C70">
        <w:rPr>
          <w:color w:val="171717" w:themeColor="background2" w:themeShade="1A"/>
          <w:sz w:val="24"/>
          <w:szCs w:val="24"/>
          <w:lang w:eastAsia="ru-RU"/>
        </w:rPr>
        <w:t xml:space="preserve"> свое</w:t>
      </w:r>
      <w:r w:rsidR="00D32B07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согласие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соблюдение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32B07" w:rsidRPr="00227C70">
        <w:rPr>
          <w:color w:val="171717" w:themeColor="background2" w:themeShade="1A"/>
          <w:sz w:val="24"/>
          <w:szCs w:val="24"/>
          <w:lang w:eastAsia="ru-RU"/>
        </w:rPr>
        <w:t xml:space="preserve">настоящих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правил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нахождения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территории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 w:rsidRPr="00227C70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5F3B63" w:rsidRPr="00227C70">
        <w:rPr>
          <w:color w:val="171717" w:themeColor="background2" w:themeShade="1A"/>
          <w:sz w:val="24"/>
          <w:szCs w:val="24"/>
          <w:lang w:eastAsia="ru-RU"/>
        </w:rPr>
        <w:t xml:space="preserve"> и условия проката</w:t>
      </w:r>
      <w:r w:rsidR="00886D51" w:rsidRPr="00227C70">
        <w:rPr>
          <w:color w:val="171717" w:themeColor="background2" w:themeShade="1A"/>
          <w:sz w:val="24"/>
          <w:szCs w:val="24"/>
          <w:lang w:eastAsia="ru-RU"/>
        </w:rPr>
        <w:t xml:space="preserve"> Многофункциональной детской игровой площадки</w:t>
      </w:r>
      <w:r w:rsidR="00D32B07" w:rsidRPr="00227C70">
        <w:rPr>
          <w:color w:val="171717" w:themeColor="background2" w:themeShade="1A"/>
          <w:sz w:val="24"/>
          <w:szCs w:val="24"/>
          <w:lang w:eastAsia="ru-RU"/>
        </w:rPr>
        <w:t>.</w:t>
      </w:r>
    </w:p>
    <w:p w14:paraId="14E191D9" w14:textId="5FFF86F7" w:rsidR="00400AE4" w:rsidRPr="00227C70" w:rsidRDefault="00D077B1" w:rsidP="00227C70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>
        <w:rPr>
          <w:color w:val="171717" w:themeColor="background2" w:themeShade="1A"/>
          <w:sz w:val="24"/>
          <w:szCs w:val="24"/>
          <w:lang w:eastAsia="ru-RU"/>
        </w:rPr>
        <w:t xml:space="preserve">Оплачивая входной билет (производя акцепт Оферты) Гость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да</w:t>
      </w:r>
      <w:r>
        <w:rPr>
          <w:color w:val="171717" w:themeColor="background2" w:themeShade="1A"/>
          <w:sz w:val="24"/>
          <w:szCs w:val="24"/>
          <w:lang w:eastAsia="ru-RU"/>
        </w:rPr>
        <w:t>ет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свое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согласие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32B07" w:rsidRPr="00A6764A">
        <w:rPr>
          <w:color w:val="171717" w:themeColor="background2" w:themeShade="1A"/>
          <w:sz w:val="24"/>
          <w:szCs w:val="24"/>
          <w:lang w:eastAsia="ru-RU"/>
        </w:rPr>
        <w:t>Исполнителю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обработку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их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персональных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данных</w:t>
      </w:r>
      <w:r>
        <w:rPr>
          <w:color w:val="171717" w:themeColor="background2" w:themeShade="1A"/>
          <w:sz w:val="24"/>
          <w:szCs w:val="24"/>
          <w:lang w:eastAsia="ru-RU"/>
        </w:rPr>
        <w:t xml:space="preserve"> в объеме, необходимом для исполнения услуги и в соответствии с Положением об обработке персональных данных в ИП </w:t>
      </w:r>
      <w:proofErr w:type="spellStart"/>
      <w:r>
        <w:rPr>
          <w:color w:val="171717" w:themeColor="background2" w:themeShade="1A"/>
          <w:sz w:val="24"/>
          <w:szCs w:val="24"/>
          <w:lang w:eastAsia="ru-RU"/>
        </w:rPr>
        <w:t>Тюменев</w:t>
      </w:r>
      <w:proofErr w:type="spellEnd"/>
      <w:r>
        <w:rPr>
          <w:color w:val="171717" w:themeColor="background2" w:themeShade="1A"/>
          <w:sz w:val="24"/>
          <w:szCs w:val="24"/>
          <w:lang w:eastAsia="ru-RU"/>
        </w:rPr>
        <w:t xml:space="preserve"> Н.В. с положениями которого Гость может ознакомиться дополнительно. </w:t>
      </w:r>
    </w:p>
    <w:p w14:paraId="693672AB" w14:textId="0A511F7D" w:rsidR="00400AE4" w:rsidRPr="00227C70" w:rsidRDefault="006251C8" w:rsidP="00227C70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Настоящим</w:t>
      </w:r>
      <w:r w:rsidR="00D077B1">
        <w:rPr>
          <w:color w:val="171717" w:themeColor="background2" w:themeShade="1A"/>
          <w:sz w:val="24"/>
          <w:szCs w:val="24"/>
          <w:lang w:eastAsia="ru-RU"/>
        </w:rPr>
        <w:t xml:space="preserve"> Исполнитель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32B07" w:rsidRPr="00A6764A">
        <w:rPr>
          <w:color w:val="171717" w:themeColor="background2" w:themeShade="1A"/>
          <w:sz w:val="24"/>
          <w:szCs w:val="24"/>
          <w:lang w:eastAsia="ru-RU"/>
        </w:rPr>
        <w:t>п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одтверждает,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что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обработка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персональных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данных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осуществляется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соответствии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требованиями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Федерального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закона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27.07.2006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№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152-ФЗ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«О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персональных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данных».</w:t>
      </w:r>
    </w:p>
    <w:p w14:paraId="1BBFBC94" w14:textId="2DAEA258" w:rsidR="00400AE4" w:rsidRPr="00227C70" w:rsidRDefault="006251C8" w:rsidP="00227C70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Заботясь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здоровье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гостей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gramStart"/>
      <w:r w:rsidR="00D077B1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3678F6">
        <w:rPr>
          <w:color w:val="171717" w:themeColor="background2" w:themeShade="1A"/>
          <w:sz w:val="24"/>
          <w:szCs w:val="24"/>
          <w:lang w:eastAsia="ru-RU"/>
        </w:rPr>
        <w:t>а</w:t>
      </w:r>
      <w:proofErr w:type="gramEnd"/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настоятельно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рекомендует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посещать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 xml:space="preserve">центр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лицам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признаками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простудных,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инфекционных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заболеваний</w:t>
      </w:r>
      <w:r w:rsidR="002F2271" w:rsidRPr="00A6764A">
        <w:rPr>
          <w:color w:val="171717" w:themeColor="background2" w:themeShade="1A"/>
          <w:sz w:val="24"/>
          <w:szCs w:val="24"/>
          <w:lang w:eastAsia="ru-RU"/>
        </w:rPr>
        <w:t xml:space="preserve"> и противопоказаний</w:t>
      </w:r>
      <w:r w:rsidRPr="00A6764A">
        <w:rPr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которые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могут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негативно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отразиться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здоровье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гостей</w:t>
      </w:r>
      <w:r w:rsidR="002F2271" w:rsidRPr="00A6764A">
        <w:rPr>
          <w:color w:val="171717" w:themeColor="background2" w:themeShade="1A"/>
          <w:sz w:val="24"/>
          <w:szCs w:val="24"/>
          <w:lang w:eastAsia="ru-RU"/>
        </w:rPr>
        <w:t xml:space="preserve"> и персонала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Pr="00A6764A">
        <w:rPr>
          <w:color w:val="171717" w:themeColor="background2" w:themeShade="1A"/>
          <w:sz w:val="24"/>
          <w:szCs w:val="24"/>
          <w:lang w:eastAsia="ru-RU"/>
        </w:rPr>
        <w:t>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</w:p>
    <w:p w14:paraId="41D7512B" w14:textId="542475D5" w:rsidR="00400AE4" w:rsidRPr="00227C70" w:rsidRDefault="00400AE4" w:rsidP="00227C70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227C70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зависимости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от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санитарно-эпидемиологической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обстановки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территории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муниципального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образования,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котором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227C70">
        <w:rPr>
          <w:color w:val="171717" w:themeColor="background2" w:themeShade="1A"/>
          <w:sz w:val="24"/>
          <w:szCs w:val="24"/>
          <w:lang w:eastAsia="ru-RU"/>
        </w:rPr>
        <w:t>размещён</w:t>
      </w:r>
      <w:r w:rsidR="00264BDD" w:rsidRPr="00227C70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D32B07" w:rsidRPr="00A6764A">
        <w:rPr>
          <w:color w:val="171717" w:themeColor="background2" w:themeShade="1A"/>
          <w:sz w:val="24"/>
          <w:szCs w:val="24"/>
          <w:lang w:eastAsia="ru-RU"/>
        </w:rPr>
        <w:t xml:space="preserve">, Исполнителем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могут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вводиться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дополнительные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формы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санитарного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контроля,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чем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извещаются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дополнительно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приобретения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входного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билета.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</w:p>
    <w:p w14:paraId="51F32B53" w14:textId="690CFC2E" w:rsidR="006251C8" w:rsidRPr="00227C70" w:rsidRDefault="006251C8" w:rsidP="00227C70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Администрация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своему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усмотрению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вправе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отказать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доступе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гостям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явными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признаками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простудного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и/или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инфекционного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заболевания.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случае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наличия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детей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признаков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простудных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инфекционных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заболеваний,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аллергии,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также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наличия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детей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особых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заболеваний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и/или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противопоказаний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участия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какой-либо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игровой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деятельности,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использования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игровых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элементов,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сопровождающий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ребенка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обязан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предварительно,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входа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</w:t>
      </w:r>
      <w:r w:rsidRPr="00A6764A">
        <w:rPr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письменно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уведомить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этом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32B07" w:rsidRPr="00A6764A">
        <w:rPr>
          <w:color w:val="171717" w:themeColor="background2" w:themeShade="1A"/>
          <w:sz w:val="24"/>
          <w:szCs w:val="24"/>
          <w:lang w:eastAsia="ru-RU"/>
        </w:rPr>
        <w:t>Исполнителя</w:t>
      </w:r>
      <w:r w:rsidRPr="00A6764A">
        <w:rPr>
          <w:color w:val="171717" w:themeColor="background2" w:themeShade="1A"/>
          <w:sz w:val="24"/>
          <w:szCs w:val="24"/>
          <w:lang w:eastAsia="ru-RU"/>
        </w:rPr>
        <w:t>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случае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уведомления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Pr="00A6764A">
        <w:rPr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все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риски,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связанные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таким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действием,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являются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рисками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32B07" w:rsidRPr="00A6764A">
        <w:rPr>
          <w:color w:val="171717" w:themeColor="background2" w:themeShade="1A"/>
          <w:sz w:val="24"/>
          <w:szCs w:val="24"/>
          <w:lang w:eastAsia="ru-RU"/>
        </w:rPr>
        <w:t>Гостя (с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опровождающего</w:t>
      </w:r>
      <w:r w:rsidR="00D32B07" w:rsidRPr="00A6764A">
        <w:rPr>
          <w:color w:val="171717" w:themeColor="background2" w:themeShade="1A"/>
          <w:sz w:val="24"/>
          <w:szCs w:val="24"/>
          <w:lang w:eastAsia="ru-RU"/>
        </w:rPr>
        <w:t>)</w:t>
      </w:r>
      <w:r w:rsidRPr="00A6764A">
        <w:rPr>
          <w:color w:val="171717" w:themeColor="background2" w:themeShade="1A"/>
          <w:sz w:val="24"/>
          <w:szCs w:val="24"/>
          <w:lang w:eastAsia="ru-RU"/>
        </w:rPr>
        <w:t>.</w:t>
      </w:r>
    </w:p>
    <w:p w14:paraId="54880E7F" w14:textId="32321A35" w:rsidR="00400AE4" w:rsidRPr="00A6764A" w:rsidRDefault="001A519B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При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этом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такое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уведомление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осуществляется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Гостями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путем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предоставления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письменного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заявления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свободной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форме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предоставляется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3A68BA" w:rsidRPr="00A6764A">
        <w:rPr>
          <w:color w:val="171717" w:themeColor="background2" w:themeShade="1A"/>
          <w:sz w:val="24"/>
          <w:szCs w:val="24"/>
          <w:lang w:eastAsia="ru-RU"/>
        </w:rPr>
        <w:t>Исполнителю при приобретении входного билета.</w:t>
      </w:r>
    </w:p>
    <w:p w14:paraId="3E16F54D" w14:textId="7C00EC4F" w:rsidR="00864F18" w:rsidRPr="00A6764A" w:rsidRDefault="00864F1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В случае обнаружения</w:t>
      </w:r>
      <w:r w:rsidR="000C4385" w:rsidRPr="00A6764A">
        <w:rPr>
          <w:color w:val="171717" w:themeColor="background2" w:themeShade="1A"/>
          <w:sz w:val="24"/>
          <w:szCs w:val="24"/>
          <w:lang w:eastAsia="ru-RU"/>
        </w:rPr>
        <w:t xml:space="preserve"> работниками </w:t>
      </w:r>
      <w:r w:rsidR="00886D51">
        <w:rPr>
          <w:color w:val="171717" w:themeColor="background2" w:themeShade="1A"/>
          <w:sz w:val="24"/>
          <w:szCs w:val="24"/>
          <w:lang w:eastAsia="ru-RU"/>
        </w:rPr>
        <w:t>Исполнителя</w:t>
      </w:r>
      <w:r w:rsidRPr="00A6764A">
        <w:rPr>
          <w:color w:val="171717" w:themeColor="background2" w:themeShade="1A"/>
          <w:sz w:val="24"/>
          <w:szCs w:val="24"/>
          <w:lang w:eastAsia="ru-RU"/>
        </w:rPr>
        <w:t xml:space="preserve"> на видимых частях тел</w:t>
      </w:r>
      <w:r w:rsidR="000C4385" w:rsidRPr="00A6764A">
        <w:rPr>
          <w:color w:val="171717" w:themeColor="background2" w:themeShade="1A"/>
          <w:sz w:val="24"/>
          <w:szCs w:val="24"/>
          <w:lang w:eastAsia="ru-RU"/>
        </w:rPr>
        <w:t>а</w:t>
      </w:r>
      <w:r w:rsidRPr="00A6764A">
        <w:rPr>
          <w:color w:val="171717" w:themeColor="background2" w:themeShade="1A"/>
          <w:sz w:val="24"/>
          <w:szCs w:val="24"/>
          <w:lang w:eastAsia="ru-RU"/>
        </w:rPr>
        <w:t xml:space="preserve"> ребенка следов физического воздействия (синяки, гематомы, ссадины, порезы и т.д.), сопровождающ</w:t>
      </w:r>
      <w:r w:rsidR="000C4385" w:rsidRPr="00A6764A">
        <w:rPr>
          <w:color w:val="171717" w:themeColor="background2" w:themeShade="1A"/>
          <w:sz w:val="24"/>
          <w:szCs w:val="24"/>
          <w:lang w:eastAsia="ru-RU"/>
        </w:rPr>
        <w:t>е</w:t>
      </w:r>
      <w:r w:rsidRPr="00A6764A">
        <w:rPr>
          <w:color w:val="171717" w:themeColor="background2" w:themeShade="1A"/>
          <w:sz w:val="24"/>
          <w:szCs w:val="24"/>
          <w:lang w:eastAsia="ru-RU"/>
        </w:rPr>
        <w:t xml:space="preserve">е ребенка лицо должно предоставить письменное подтверждение того, что такие следы появились до посещения </w:t>
      </w:r>
      <w:r w:rsidR="000C4385" w:rsidRPr="00A6764A">
        <w:rPr>
          <w:color w:val="171717" w:themeColor="background2" w:themeShade="1A"/>
          <w:sz w:val="24"/>
          <w:szCs w:val="24"/>
          <w:lang w:eastAsia="ru-RU"/>
        </w:rPr>
        <w:t xml:space="preserve">ими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0C4385" w:rsidRPr="00A6764A">
        <w:rPr>
          <w:color w:val="171717" w:themeColor="background2" w:themeShade="1A"/>
          <w:sz w:val="24"/>
          <w:szCs w:val="24"/>
          <w:lang w:eastAsia="ru-RU"/>
        </w:rPr>
        <w:t xml:space="preserve">. В случае отказа предоставить такое подтверждение в предоставлении услуг Исполнителем может быть отказано. </w:t>
      </w:r>
    </w:p>
    <w:p w14:paraId="78D1DD4D" w14:textId="365625C2" w:rsidR="006251C8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территории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запрещается:</w:t>
      </w:r>
    </w:p>
    <w:p w14:paraId="2623BE1F" w14:textId="5280893E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проносить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использовать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опасные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для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Гостей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предметы,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том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числе,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gramStart"/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но</w:t>
      </w:r>
      <w:proofErr w:type="gramEnd"/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ограничиваясь: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колюще-режущие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предметы,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предметы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вещества,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запрещенные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или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ограниченные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обороте,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том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числе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огнестрельное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оружие,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оружие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ограниченного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поражения,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пневматическое,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холодное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иное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оружие;</w:t>
      </w:r>
    </w:p>
    <w:p w14:paraId="44417B83" w14:textId="79EFD925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проносить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использовать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Центр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пиротехнические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изделия,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включая,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gramStart"/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но</w:t>
      </w:r>
      <w:proofErr w:type="gramEnd"/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ограничиваясь: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фейерверки,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петарды,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дымовые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шашки,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spellStart"/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файеры</w:t>
      </w:r>
      <w:proofErr w:type="spellEnd"/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бенгальские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огни;</w:t>
      </w:r>
    </w:p>
    <w:p w14:paraId="1F2C18AC" w14:textId="3E6420FD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проносить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использовать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любые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средства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самообороны,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включая,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gramStart"/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но</w:t>
      </w:r>
      <w:proofErr w:type="gramEnd"/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ограничиваясь: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газовые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перцовые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баллончики,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spellStart"/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электрошокеры</w:t>
      </w:r>
      <w:proofErr w:type="spellEnd"/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оружие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ограниченного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поражения;</w:t>
      </w:r>
    </w:p>
    <w:p w14:paraId="79BB4E48" w14:textId="5CDC7D5E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курить,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том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числе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электронные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сигареты,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курительные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смеси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их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аналоги;</w:t>
      </w:r>
    </w:p>
    <w:p w14:paraId="21B70B28" w14:textId="0D9AFD45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lastRenderedPageBreak/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находиться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территории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Центра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состоянии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алкогольного,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наркотического,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психотропного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или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иного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опьянения;</w:t>
      </w:r>
    </w:p>
    <w:p w14:paraId="0633BFB2" w14:textId="04E799A1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проносить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употреблять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принесенные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собой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алкогольные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напитки;</w:t>
      </w:r>
    </w:p>
    <w:p w14:paraId="0A4DD20E" w14:textId="0986E349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проносить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употреблять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наркотические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средства</w:t>
      </w:r>
      <w:r w:rsidR="002F2271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 иные запрещенные законодательством РФ вещества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14:paraId="66801403" w14:textId="3BC0D551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целях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соблюдения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норм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санитарно-эпидемиологических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норм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правил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проносить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территорию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Центра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продукты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питания,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3A68BA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за исключением случаев достижения об этом соглашения с Исполнителем; </w:t>
      </w:r>
    </w:p>
    <w:p w14:paraId="5A8CA861" w14:textId="59F9D88A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проносить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игровую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территорию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Центра</w:t>
      </w:r>
      <w:r w:rsidR="003A68BA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любую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еду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напитки</w:t>
      </w:r>
      <w:r w:rsidR="002F2271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жевательную резинку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14:paraId="612483A7" w14:textId="773A1D7A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приводить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приносить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Центр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любых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животных,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насекомых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прочих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живых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существ;</w:t>
      </w:r>
    </w:p>
    <w:p w14:paraId="50DB8585" w14:textId="0AF6CEDC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выносить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имущество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Центра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его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элементы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за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пределы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Центра</w:t>
      </w:r>
      <w:r w:rsidR="003A68BA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; </w:t>
      </w:r>
    </w:p>
    <w:p w14:paraId="109E0FB8" w14:textId="470E85E1" w:rsidR="006251C8" w:rsidRPr="00A6764A" w:rsidRDefault="003710D7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0C4385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ладенцам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детям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находиться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Центре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без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сопровождающих</w:t>
      </w:r>
      <w:r w:rsidR="003A68BA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их лиц, обеспечивающих присмотр за ними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14:paraId="1ACDB580" w14:textId="45E1B881" w:rsidR="006251C8" w:rsidRPr="00A6764A" w:rsidRDefault="00CF4AAE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применять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физическую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силу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отношению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0C4385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другим лицам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а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также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повышать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тон,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бранить,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оскорблять,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притеснять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своих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или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чужих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детей,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использовать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нецензурную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лексику,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наносить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вред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имуществу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гостей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или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Центра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14:paraId="444D7434" w14:textId="77777777" w:rsidR="00D22B01" w:rsidRPr="00886D51" w:rsidRDefault="00CF4AAE" w:rsidP="00D22B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посещать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использовать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игровые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элементы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верхней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одежде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обуви,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аксессуарах,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наличие</w:t>
      </w:r>
      <w:r w:rsidR="00264BDD" w:rsidRPr="00A6764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которых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ребенке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момент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использования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игровых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элементов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может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привести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к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травме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или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несчастному</w:t>
      </w:r>
      <w:r w:rsidR="00264BDD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случаю</w:t>
      </w:r>
    </w:p>
    <w:p w14:paraId="0E4EEC93" w14:textId="112C0478" w:rsidR="00D22B01" w:rsidRPr="00886D51" w:rsidRDefault="00D22B01" w:rsidP="00D22B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5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- </w:t>
      </w:r>
      <w:r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6D51">
        <w:rPr>
          <w:rFonts w:ascii="Times New Roman" w:hAnsi="Times New Roman" w:cs="Times New Roman"/>
          <w:sz w:val="24"/>
          <w:szCs w:val="24"/>
        </w:rPr>
        <w:t>риходить в грязной, пачкающей одежде, которая может нанести вред имуществ</w:t>
      </w:r>
      <w:r w:rsidR="00DF358E">
        <w:rPr>
          <w:rFonts w:ascii="Times New Roman" w:hAnsi="Times New Roman" w:cs="Times New Roman"/>
          <w:sz w:val="24"/>
          <w:szCs w:val="24"/>
        </w:rPr>
        <w:t>у Исполнителя и других Гостей.</w:t>
      </w:r>
    </w:p>
    <w:p w14:paraId="46DCF6A6" w14:textId="77777777" w:rsidR="00503B8D" w:rsidRPr="00886D51" w:rsidRDefault="00D22B01" w:rsidP="0050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</w:t>
      </w:r>
      <w:r w:rsidRPr="00886D51">
        <w:rPr>
          <w:rFonts w:ascii="Times New Roman" w:hAnsi="Times New Roman" w:cs="Times New Roman"/>
          <w:sz w:val="24"/>
          <w:szCs w:val="24"/>
        </w:rPr>
        <w:t xml:space="preserve"> Центра использовать любые средства</w:t>
      </w:r>
      <w:r w:rsidR="00503B8D" w:rsidRPr="00886D51">
        <w:rPr>
          <w:rFonts w:ascii="Times New Roman" w:hAnsi="Times New Roman" w:cs="Times New Roman"/>
          <w:sz w:val="24"/>
          <w:szCs w:val="24"/>
        </w:rPr>
        <w:t xml:space="preserve"> индивидуальной мобильности,  в </w:t>
      </w:r>
      <w:proofErr w:type="spellStart"/>
      <w:r w:rsidR="00503B8D" w:rsidRPr="00886D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03B8D" w:rsidRPr="00886D51">
        <w:rPr>
          <w:rFonts w:ascii="Times New Roman" w:hAnsi="Times New Roman" w:cs="Times New Roman"/>
          <w:sz w:val="24"/>
          <w:szCs w:val="24"/>
        </w:rPr>
        <w:t xml:space="preserve">. </w:t>
      </w:r>
      <w:r w:rsidRPr="00886D51">
        <w:rPr>
          <w:rFonts w:ascii="Times New Roman" w:hAnsi="Times New Roman" w:cs="Times New Roman"/>
          <w:sz w:val="24"/>
          <w:szCs w:val="24"/>
        </w:rPr>
        <w:t xml:space="preserve">катания и их аналогов (велосипеды, скейтборды, </w:t>
      </w:r>
      <w:proofErr w:type="spellStart"/>
      <w:r w:rsidRPr="00886D51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Pr="00886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D51"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 w:rsidRPr="00886D51">
        <w:rPr>
          <w:rFonts w:ascii="Times New Roman" w:hAnsi="Times New Roman" w:cs="Times New Roman"/>
          <w:sz w:val="24"/>
          <w:szCs w:val="24"/>
        </w:rPr>
        <w:t xml:space="preserve">, самокаты и т.д.). Исключением является нахождение на территории Центра с детскими колясками и медицинским оборудованием, необходимым для передвижения человека. </w:t>
      </w:r>
    </w:p>
    <w:p w14:paraId="67308BEF" w14:textId="4B15900E" w:rsidR="00D22B01" w:rsidRPr="00886D51" w:rsidRDefault="00503B8D" w:rsidP="0050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B01" w:rsidRPr="00886D51">
        <w:rPr>
          <w:rFonts w:ascii="Times New Roman" w:hAnsi="Times New Roman" w:cs="Times New Roman"/>
          <w:sz w:val="24"/>
          <w:szCs w:val="24"/>
        </w:rPr>
        <w:t>нахождение Гостей на территории Центра и</w:t>
      </w:r>
      <w:r w:rsidRPr="00886D51">
        <w:rPr>
          <w:rFonts w:ascii="Times New Roman" w:hAnsi="Times New Roman" w:cs="Times New Roman"/>
          <w:sz w:val="24"/>
          <w:szCs w:val="24"/>
        </w:rPr>
        <w:t xml:space="preserve"> (или)</w:t>
      </w:r>
      <w:r w:rsidR="00D22B01" w:rsidRPr="00886D51">
        <w:rPr>
          <w:rFonts w:ascii="Times New Roman" w:hAnsi="Times New Roman" w:cs="Times New Roman"/>
          <w:sz w:val="24"/>
          <w:szCs w:val="24"/>
        </w:rPr>
        <w:t xml:space="preserve"> использование оборудования Центра в нерабочее время</w:t>
      </w:r>
      <w:r w:rsidRPr="00886D51">
        <w:rPr>
          <w:rFonts w:ascii="Times New Roman" w:hAnsi="Times New Roman" w:cs="Times New Roman"/>
          <w:sz w:val="24"/>
          <w:szCs w:val="24"/>
        </w:rPr>
        <w:t>;</w:t>
      </w:r>
    </w:p>
    <w:p w14:paraId="0669CA42" w14:textId="77777777" w:rsidR="00D22B01" w:rsidRPr="00886D51" w:rsidRDefault="00CF4AAE" w:rsidP="00D22B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механических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(самокаты,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ролики,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скейтборды,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сегвеи</w:t>
      </w:r>
      <w:proofErr w:type="spellEnd"/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4BDD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C8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 w:rsidR="00D22B01"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22C664" w14:textId="7E3786F8" w:rsidR="00D22B01" w:rsidRPr="00886D51" w:rsidRDefault="00D22B01" w:rsidP="00D22B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6D51">
        <w:rPr>
          <w:rFonts w:ascii="Times New Roman" w:hAnsi="Times New Roman" w:cs="Times New Roman"/>
          <w:sz w:val="24"/>
          <w:szCs w:val="24"/>
        </w:rPr>
        <w:t xml:space="preserve">распространять, тиражировать, показывать или декламировать любую рекламу, образцы товаров или услуг, или другой продукции; </w:t>
      </w:r>
    </w:p>
    <w:p w14:paraId="6A5E6C2D" w14:textId="77777777" w:rsidR="00D22B01" w:rsidRPr="00886D51" w:rsidRDefault="00D22B01" w:rsidP="00D22B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51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любые формы и\или аналоги </w:t>
      </w:r>
      <w:proofErr w:type="spellStart"/>
      <w:r w:rsidRPr="00886D51"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 w:rsidRPr="00886D51">
        <w:rPr>
          <w:rFonts w:ascii="Times New Roman" w:eastAsia="Times New Roman" w:hAnsi="Times New Roman" w:cs="Times New Roman"/>
          <w:sz w:val="24"/>
          <w:szCs w:val="24"/>
        </w:rPr>
        <w:t>, и других радиоуправляемых моделей без письменного разрешения Исполнителя. Гости, проигнорировавшие данное, правило теряют право посещения Центра без компенсации стоимости входного билета, а летательный аппарат в принудительном порядке передается работникам правоохранительных органов в соответствие с установленным законодательством РФ;</w:t>
      </w:r>
    </w:p>
    <w:p w14:paraId="1A2FCCC0" w14:textId="2C32F27A" w:rsidR="00D22B01" w:rsidRPr="00886D51" w:rsidRDefault="00D22B01" w:rsidP="00D22B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51">
        <w:rPr>
          <w:rFonts w:ascii="Times New Roman" w:hAnsi="Times New Roman" w:cs="Times New Roman"/>
          <w:sz w:val="24"/>
          <w:szCs w:val="24"/>
        </w:rPr>
        <w:t xml:space="preserve">- использовать любой спортивный инвентарь, не принадлежащий Центру. </w:t>
      </w:r>
    </w:p>
    <w:p w14:paraId="6511CE43" w14:textId="0F66C0B6" w:rsidR="00D22B01" w:rsidRPr="00886D51" w:rsidRDefault="00D22B01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51">
        <w:rPr>
          <w:rFonts w:ascii="Times New Roman" w:eastAsia="Times New Roman" w:hAnsi="Times New Roman" w:cs="Times New Roman"/>
          <w:sz w:val="24"/>
          <w:szCs w:val="24"/>
        </w:rPr>
        <w:t>- любая политическая, общественная или религиозная пропаганда;</w:t>
      </w:r>
    </w:p>
    <w:p w14:paraId="7DFF4110" w14:textId="6A5AADFA" w:rsidR="00D22B01" w:rsidRPr="00886D51" w:rsidRDefault="00D22B01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51">
        <w:rPr>
          <w:rFonts w:ascii="Times New Roman" w:eastAsia="Times New Roman" w:hAnsi="Times New Roman" w:cs="Times New Roman"/>
          <w:sz w:val="24"/>
          <w:szCs w:val="24"/>
        </w:rPr>
        <w:t>- бегать, т.к. это может привезти к не контролируемым столкновениям и падениям, что может сопровождаться травмами;</w:t>
      </w:r>
    </w:p>
    <w:p w14:paraId="7B0420E2" w14:textId="448F2843" w:rsidR="00D22B01" w:rsidRPr="00886D51" w:rsidRDefault="00D22B01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51">
        <w:rPr>
          <w:rFonts w:ascii="Times New Roman" w:eastAsia="Times New Roman" w:hAnsi="Times New Roman" w:cs="Times New Roman"/>
          <w:sz w:val="24"/>
          <w:szCs w:val="24"/>
        </w:rPr>
        <w:t>- забираться на ограждение детской игровой зоны, залезать на декорации Центра;</w:t>
      </w:r>
    </w:p>
    <w:p w14:paraId="34AF57F2" w14:textId="74632790" w:rsidR="00D22B01" w:rsidRPr="00886D51" w:rsidRDefault="00D22B01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51">
        <w:rPr>
          <w:rFonts w:ascii="Times New Roman" w:eastAsia="Times New Roman" w:hAnsi="Times New Roman" w:cs="Times New Roman"/>
          <w:sz w:val="24"/>
          <w:szCs w:val="24"/>
        </w:rPr>
        <w:t xml:space="preserve">- посещать помещения </w:t>
      </w:r>
      <w:proofErr w:type="gramStart"/>
      <w:r w:rsidRPr="00886D51"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gramEnd"/>
      <w:r w:rsidRPr="00886D51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предназначенные для служебного пользования и обозначенные специальными табличками, а также вскрывать </w:t>
      </w:r>
      <w:proofErr w:type="spellStart"/>
      <w:r w:rsidRPr="00886D51">
        <w:rPr>
          <w:rFonts w:ascii="Times New Roman" w:eastAsia="Times New Roman" w:hAnsi="Times New Roman" w:cs="Times New Roman"/>
          <w:sz w:val="24"/>
          <w:szCs w:val="24"/>
        </w:rPr>
        <w:t>электрощитовые</w:t>
      </w:r>
      <w:proofErr w:type="spellEnd"/>
      <w:r w:rsidRPr="00886D51">
        <w:rPr>
          <w:rFonts w:ascii="Times New Roman" w:eastAsia="Times New Roman" w:hAnsi="Times New Roman" w:cs="Times New Roman"/>
          <w:sz w:val="24"/>
          <w:szCs w:val="24"/>
        </w:rPr>
        <w:t>, пожарные щиты и другие технические короба. В случае установления вышеуказанных фактов Гость обязан будет покинуть территорию Центра без возмещения стоимости посещения Центра;</w:t>
      </w:r>
    </w:p>
    <w:p w14:paraId="4854C423" w14:textId="77777777" w:rsidR="00D22B01" w:rsidRPr="00886D51" w:rsidRDefault="00D22B01" w:rsidP="00D22B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51">
        <w:rPr>
          <w:rFonts w:ascii="Times New Roman" w:eastAsia="Times New Roman" w:hAnsi="Times New Roman" w:cs="Times New Roman"/>
          <w:sz w:val="24"/>
          <w:szCs w:val="24"/>
        </w:rPr>
        <w:t>- проводить сбор денежных средств на любые цели, митинги, пикеты, шествия, ритуалы, демонстрации, тренировки, протесты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другие мероприятия,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мешающее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нормальному </w:t>
      </w:r>
      <w:r w:rsidRPr="00886D51">
        <w:rPr>
          <w:rFonts w:ascii="Times New Roman" w:eastAsia="Times New Roman" w:hAnsi="Times New Roman" w:cs="Times New Roman"/>
          <w:sz w:val="24"/>
          <w:szCs w:val="24"/>
        </w:rPr>
        <w:t>функционированию Центра. Гости уличенные в данных действиях будут обязаны покинуть Центр без стоимости возмещения посещения Центра;</w:t>
      </w:r>
    </w:p>
    <w:p w14:paraId="6300AA0E" w14:textId="77777777" w:rsidR="00D22B01" w:rsidRPr="00886D51" w:rsidRDefault="00D22B01" w:rsidP="00D22B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D51"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Pr="00886D51">
        <w:rPr>
          <w:rFonts w:ascii="Times New Roman" w:hAnsi="Times New Roman" w:cs="Times New Roman"/>
          <w:sz w:val="24"/>
          <w:szCs w:val="24"/>
        </w:rPr>
        <w:t xml:space="preserve">осещать Центр с любыми животными, птицами и рептилиями. При </w:t>
      </w:r>
      <w:proofErr w:type="gramStart"/>
      <w:r w:rsidRPr="00886D51">
        <w:rPr>
          <w:rFonts w:ascii="Times New Roman" w:hAnsi="Times New Roman" w:cs="Times New Roman"/>
          <w:sz w:val="24"/>
          <w:szCs w:val="24"/>
        </w:rPr>
        <w:t>ненадлежащем</w:t>
      </w:r>
      <w:proofErr w:type="gramEnd"/>
      <w:r w:rsidRPr="00886D51">
        <w:rPr>
          <w:rFonts w:ascii="Times New Roman" w:hAnsi="Times New Roman" w:cs="Times New Roman"/>
          <w:sz w:val="24"/>
          <w:szCs w:val="24"/>
        </w:rPr>
        <w:t xml:space="preserve"> выполнение данного правила Гостю будет отказано в услугах  и предложено покинуть территорию Центра без возмещения стоимости; </w:t>
      </w:r>
    </w:p>
    <w:p w14:paraId="35BFBC5B" w14:textId="77777777" w:rsidR="00D22B01" w:rsidRPr="00886D51" w:rsidRDefault="00D22B01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>На территорию Центра запрещено проносить:</w:t>
      </w:r>
    </w:p>
    <w:p w14:paraId="4167E29A" w14:textId="77777777" w:rsidR="00D22B01" w:rsidRPr="00886D51" w:rsidRDefault="00D22B01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>Оружие любого типа, в том числе предметы для самообороны, боеприпасы, колющие или режущие предметы, другие предметы, которые могут быть использованы в качестве оружия, ядовитые, химические, отравляющие и едко пахнущие вещества, радиоактивные материалы, легковоспламеняющиеся вещества, взрывчатые вещества, другие опасные предметы, которые могут нанести вред другим Гостям Центра</w:t>
      </w:r>
    </w:p>
    <w:p w14:paraId="6ACCD2A5" w14:textId="77777777" w:rsidR="00D22B01" w:rsidRPr="00886D51" w:rsidRDefault="00D22B01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>Любые пиротехнические средства и средства, которые могут способствовать их изготовлению</w:t>
      </w:r>
    </w:p>
    <w:p w14:paraId="3AC1FBF6" w14:textId="77777777" w:rsidR="00D22B01" w:rsidRPr="00886D51" w:rsidRDefault="00D22B01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 xml:space="preserve">Материалы любого экстремистского характера, которые согласно законодательству РФ, запрещены для распространения. </w:t>
      </w:r>
    </w:p>
    <w:p w14:paraId="292C93D6" w14:textId="77777777" w:rsidR="00D22B01" w:rsidRPr="00886D51" w:rsidRDefault="00D22B01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>Любые напитки, имеющие в своем составе алкоголь.</w:t>
      </w:r>
    </w:p>
    <w:p w14:paraId="3B768F96" w14:textId="77777777" w:rsidR="00D22B01" w:rsidRPr="00886D51" w:rsidRDefault="00D22B01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>Наркотические, токсические и психотропные вещества.</w:t>
      </w:r>
    </w:p>
    <w:p w14:paraId="61753D17" w14:textId="1791F80F" w:rsidR="00D22B01" w:rsidRPr="00886D51" w:rsidRDefault="00D22B01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>Профессиональное телевизионное оборудование, а также профессиональные средства фото\</w:t>
      </w:r>
      <w:proofErr w:type="gramStart"/>
      <w:r w:rsidRPr="00886D51">
        <w:rPr>
          <w:sz w:val="24"/>
          <w:szCs w:val="24"/>
        </w:rPr>
        <w:t>видео записи</w:t>
      </w:r>
      <w:proofErr w:type="gramEnd"/>
      <w:r w:rsidRPr="00886D51">
        <w:rPr>
          <w:sz w:val="24"/>
          <w:szCs w:val="24"/>
        </w:rPr>
        <w:t xml:space="preserve"> без письменного разрешения Исполнителя.</w:t>
      </w:r>
    </w:p>
    <w:p w14:paraId="7D5F612D" w14:textId="197F199D" w:rsidR="00D22B01" w:rsidRPr="00886D51" w:rsidRDefault="00D22B01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>Профессиональные и любительские музыкальные инструменты, создающие шумовой эффект.</w:t>
      </w:r>
    </w:p>
    <w:p w14:paraId="786ECABE" w14:textId="77777777" w:rsidR="00D22B01" w:rsidRPr="00886D51" w:rsidRDefault="00D22B01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 xml:space="preserve">Любые негабаритные предметы, которые могут помешать надлежащей работе Центра. </w:t>
      </w:r>
    </w:p>
    <w:p w14:paraId="4901FC13" w14:textId="77777777" w:rsidR="00D22B01" w:rsidRPr="00886D51" w:rsidRDefault="00D22B01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>Краски для нанесения граффити.</w:t>
      </w:r>
    </w:p>
    <w:p w14:paraId="60F08002" w14:textId="2D4B9E3B" w:rsidR="00D22B01" w:rsidRPr="00886D51" w:rsidRDefault="00D22B01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</w:rPr>
      </w:pPr>
      <w:r w:rsidRPr="00886D51">
        <w:rPr>
          <w:sz w:val="24"/>
          <w:szCs w:val="24"/>
        </w:rPr>
        <w:t>Любые стеклянные бутылки и предметы, которые могут нанести ущерб имуществу Центра и мешать надлежащей работе Центра.</w:t>
      </w:r>
    </w:p>
    <w:p w14:paraId="28B829A0" w14:textId="05A19161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886D51">
        <w:rPr>
          <w:sz w:val="24"/>
          <w:szCs w:val="24"/>
          <w:lang w:eastAsia="ru-RU"/>
        </w:rPr>
        <w:t>Посещение</w:t>
      </w:r>
      <w:r w:rsidR="00264BDD" w:rsidRPr="00886D51">
        <w:rPr>
          <w:sz w:val="24"/>
          <w:szCs w:val="24"/>
          <w:lang w:eastAsia="ru-RU"/>
        </w:rPr>
        <w:t xml:space="preserve"> </w:t>
      </w:r>
      <w:r w:rsidR="005F3B63" w:rsidRPr="00886D51">
        <w:rPr>
          <w:sz w:val="24"/>
          <w:szCs w:val="24"/>
          <w:lang w:eastAsia="ru-RU"/>
        </w:rPr>
        <w:t>Детской игровой зоны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в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верхней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одежде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и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обуви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запрещено.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Вход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посетителей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на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территорию</w:t>
      </w:r>
      <w:r w:rsidR="00264BDD" w:rsidRPr="00886D51">
        <w:rPr>
          <w:sz w:val="24"/>
          <w:szCs w:val="24"/>
          <w:lang w:eastAsia="ru-RU"/>
        </w:rPr>
        <w:t xml:space="preserve"> </w:t>
      </w:r>
      <w:r w:rsidR="00D077B1" w:rsidRPr="00886D51">
        <w:rPr>
          <w:sz w:val="24"/>
          <w:szCs w:val="24"/>
          <w:lang w:eastAsia="ru-RU"/>
        </w:rPr>
        <w:t>Центра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возможен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только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в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хлопчатобумажных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носочках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(без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обуви)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и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в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чистой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одежде.</w:t>
      </w:r>
      <w:r w:rsidR="00264BDD" w:rsidRPr="00886D51">
        <w:rPr>
          <w:sz w:val="24"/>
          <w:szCs w:val="24"/>
          <w:lang w:eastAsia="ru-RU"/>
        </w:rPr>
        <w:t xml:space="preserve"> </w:t>
      </w:r>
      <w:r w:rsidR="005F3B63" w:rsidRPr="00886D51">
        <w:rPr>
          <w:sz w:val="24"/>
          <w:szCs w:val="24"/>
          <w:lang w:eastAsia="ru-RU"/>
        </w:rPr>
        <w:t>Исполнитель вправе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сделать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посетителю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замечание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и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ограничить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ему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вход</w:t>
      </w:r>
      <w:r w:rsidR="00264BDD" w:rsidRPr="00886D51">
        <w:rPr>
          <w:sz w:val="24"/>
          <w:szCs w:val="24"/>
          <w:lang w:eastAsia="ru-RU"/>
        </w:rPr>
        <w:t xml:space="preserve"> </w:t>
      </w:r>
      <w:r w:rsidR="005F3B63" w:rsidRPr="00886D51">
        <w:rPr>
          <w:sz w:val="24"/>
          <w:szCs w:val="24"/>
          <w:lang w:eastAsia="ru-RU"/>
        </w:rPr>
        <w:t xml:space="preserve">в детскую игровую зону </w:t>
      </w:r>
      <w:r w:rsidRPr="00886D51">
        <w:rPr>
          <w:sz w:val="24"/>
          <w:szCs w:val="24"/>
          <w:lang w:eastAsia="ru-RU"/>
        </w:rPr>
        <w:t>в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случае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886D51">
        <w:rPr>
          <w:sz w:val="24"/>
          <w:szCs w:val="24"/>
          <w:lang w:eastAsia="ru-RU"/>
        </w:rPr>
        <w:t>нарушения</w:t>
      </w:r>
      <w:r w:rsidR="00264BDD" w:rsidRPr="00886D51">
        <w:rPr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условий,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предусмотренных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настоящим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пунктом</w:t>
      </w:r>
      <w:r w:rsidR="000C4385" w:rsidRPr="00A6764A">
        <w:rPr>
          <w:color w:val="171717" w:themeColor="background2" w:themeShade="1A"/>
          <w:sz w:val="24"/>
          <w:szCs w:val="24"/>
          <w:lang w:eastAsia="ru-RU"/>
        </w:rPr>
        <w:t>.</w:t>
      </w:r>
    </w:p>
    <w:p w14:paraId="518EB968" w14:textId="1B76D045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6764A">
        <w:rPr>
          <w:sz w:val="24"/>
          <w:szCs w:val="24"/>
          <w:lang w:eastAsia="ru-RU"/>
        </w:rPr>
        <w:t>Обувь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верхнюю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одежду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необходимо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оставлять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в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шкафах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при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входе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на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территории</w:t>
      </w:r>
      <w:r w:rsidR="003A68BA" w:rsidRPr="00A6764A">
        <w:rPr>
          <w:sz w:val="24"/>
          <w:szCs w:val="24"/>
          <w:lang w:eastAsia="ru-RU"/>
        </w:rPr>
        <w:t xml:space="preserve">. </w:t>
      </w:r>
      <w:r w:rsidR="003A68BA" w:rsidRPr="00A6764A">
        <w:rPr>
          <w:sz w:val="24"/>
          <w:szCs w:val="24"/>
        </w:rPr>
        <w:t xml:space="preserve">Исполнитель за сохранность имущества и личных вещей </w:t>
      </w:r>
      <w:r w:rsidR="006359FB">
        <w:rPr>
          <w:sz w:val="24"/>
          <w:szCs w:val="24"/>
        </w:rPr>
        <w:t>Гостей</w:t>
      </w:r>
      <w:r w:rsidR="003A68BA" w:rsidRPr="00A6764A">
        <w:rPr>
          <w:sz w:val="24"/>
          <w:szCs w:val="24"/>
        </w:rPr>
        <w:t xml:space="preserve"> ответственности не несет, услуг хранения не оказывает. </w:t>
      </w:r>
    </w:p>
    <w:p w14:paraId="03758BBF" w14:textId="5D62E5C1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Детские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коляски,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велосипеды,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самокаты,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магазинные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тележки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необходимо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оставлять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специально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отведенном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месте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входе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0C4385" w:rsidRPr="00A6764A">
        <w:rPr>
          <w:color w:val="171717" w:themeColor="background2" w:themeShade="1A"/>
          <w:sz w:val="24"/>
          <w:szCs w:val="24"/>
          <w:lang w:eastAsia="ru-RU"/>
        </w:rPr>
        <w:t>.</w:t>
      </w:r>
    </w:p>
    <w:p w14:paraId="5FA6A490" w14:textId="62F0D6BC" w:rsidR="003710D7" w:rsidRPr="00A6764A" w:rsidRDefault="005F3B63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>
        <w:rPr>
          <w:color w:val="171717" w:themeColor="background2" w:themeShade="1A"/>
          <w:sz w:val="24"/>
          <w:szCs w:val="24"/>
          <w:lang w:eastAsia="ru-RU"/>
        </w:rPr>
        <w:t>Исполнитель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вправе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допускать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выход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ребенка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без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его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сопровождающего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за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пределы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территории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1A519B" w:rsidRPr="00A6764A">
        <w:rPr>
          <w:color w:val="171717" w:themeColor="background2" w:themeShade="1A"/>
          <w:sz w:val="24"/>
          <w:szCs w:val="24"/>
          <w:lang w:eastAsia="ru-RU"/>
        </w:rPr>
        <w:t>.</w:t>
      </w:r>
    </w:p>
    <w:p w14:paraId="3FBF2F86" w14:textId="655B961B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Посетители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обязаны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бережно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относиться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5F3B63">
        <w:rPr>
          <w:color w:val="171717" w:themeColor="background2" w:themeShade="1A"/>
          <w:sz w:val="24"/>
          <w:szCs w:val="24"/>
          <w:lang w:eastAsia="ru-RU"/>
        </w:rPr>
        <w:t>предмету проката</w:t>
      </w:r>
      <w:r w:rsidRPr="00A6764A">
        <w:rPr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реквизиту,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оборудованию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иному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имуществу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5F3B63">
        <w:rPr>
          <w:color w:val="171717" w:themeColor="background2" w:themeShade="1A"/>
          <w:sz w:val="24"/>
          <w:szCs w:val="24"/>
          <w:lang w:eastAsia="ru-RU"/>
        </w:rPr>
        <w:t xml:space="preserve">в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5F3B63">
        <w:rPr>
          <w:color w:val="171717" w:themeColor="background2" w:themeShade="1A"/>
          <w:sz w:val="24"/>
          <w:szCs w:val="24"/>
          <w:lang w:eastAsia="ru-RU"/>
        </w:rPr>
        <w:t>е</w:t>
      </w:r>
      <w:r w:rsidRPr="00A6764A">
        <w:rPr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после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окончания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игровой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активности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возвратить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D7494" w:rsidRPr="00A6764A">
        <w:rPr>
          <w:color w:val="171717" w:themeColor="background2" w:themeShade="1A"/>
          <w:sz w:val="24"/>
          <w:szCs w:val="24"/>
          <w:lang w:eastAsia="ru-RU"/>
        </w:rPr>
        <w:t>Исполнителю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весь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предоставленный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временное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пользование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5F3B63">
        <w:rPr>
          <w:color w:val="171717" w:themeColor="background2" w:themeShade="1A"/>
          <w:sz w:val="24"/>
          <w:szCs w:val="24"/>
          <w:lang w:eastAsia="ru-RU"/>
        </w:rPr>
        <w:t>предмет проката</w:t>
      </w:r>
      <w:r w:rsidRPr="00A6764A">
        <w:rPr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также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оборудование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иное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имущество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Pr="00A6764A">
        <w:rPr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используемое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время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5F3B63">
        <w:rPr>
          <w:color w:val="171717" w:themeColor="background2" w:themeShade="1A"/>
          <w:sz w:val="24"/>
          <w:szCs w:val="24"/>
          <w:lang w:eastAsia="ru-RU"/>
        </w:rPr>
        <w:t xml:space="preserve">пребывания в пределах Детской игровой зоны. </w:t>
      </w:r>
    </w:p>
    <w:p w14:paraId="1708922E" w14:textId="12947F68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Сопровождающие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вправе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производить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фото-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видеосъемку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Детей,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которых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они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сопровождают.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Фото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видеосъемка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bookmarkStart w:id="11" w:name="_Hlk122420822"/>
      <w:r w:rsidR="00D077B1">
        <w:rPr>
          <w:color w:val="171717" w:themeColor="background2" w:themeShade="1A"/>
          <w:sz w:val="24"/>
          <w:szCs w:val="24"/>
          <w:lang w:eastAsia="ru-RU"/>
        </w:rPr>
        <w:t>Центре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bookmarkEnd w:id="11"/>
      <w:r w:rsidRPr="00A6764A">
        <w:rPr>
          <w:color w:val="171717" w:themeColor="background2" w:themeShade="1A"/>
          <w:sz w:val="24"/>
          <w:szCs w:val="24"/>
          <w:lang w:eastAsia="ru-RU"/>
        </w:rPr>
        <w:t>может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осуществляться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только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личных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целей,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использованием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непрофессиональной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техники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без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вовлечения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кадр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других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Гостей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5F3B63">
        <w:rPr>
          <w:color w:val="171717" w:themeColor="background2" w:themeShade="1A"/>
          <w:sz w:val="24"/>
          <w:szCs w:val="24"/>
          <w:lang w:eastAsia="ru-RU"/>
        </w:rPr>
        <w:t>и работников Исполнителя</w:t>
      </w:r>
      <w:r w:rsidRPr="00A6764A">
        <w:rPr>
          <w:color w:val="171717" w:themeColor="background2" w:themeShade="1A"/>
          <w:sz w:val="24"/>
          <w:szCs w:val="24"/>
          <w:lang w:eastAsia="ru-RU"/>
        </w:rPr>
        <w:t>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Производить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фото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-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видеосъемку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вовлечением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кадр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других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Гостей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возможно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только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после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получения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предварительного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письменного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согласия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таких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лиц</w:t>
      </w:r>
      <w:r w:rsidR="000C4385" w:rsidRPr="00A6764A">
        <w:rPr>
          <w:sz w:val="24"/>
          <w:szCs w:val="24"/>
          <w:lang w:eastAsia="ru-RU"/>
        </w:rPr>
        <w:t>.</w:t>
      </w:r>
    </w:p>
    <w:p w14:paraId="4F089353" w14:textId="1140B9AC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6764A">
        <w:rPr>
          <w:sz w:val="24"/>
          <w:szCs w:val="24"/>
          <w:lang w:eastAsia="ru-RU"/>
        </w:rPr>
        <w:t>В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D077B1">
        <w:rPr>
          <w:sz w:val="24"/>
          <w:szCs w:val="24"/>
          <w:lang w:eastAsia="ru-RU"/>
        </w:rPr>
        <w:t>Центр</w:t>
      </w:r>
      <w:r w:rsidR="001A519B" w:rsidRPr="00A6764A">
        <w:rPr>
          <w:sz w:val="24"/>
          <w:szCs w:val="24"/>
          <w:lang w:eastAsia="ru-RU"/>
        </w:rPr>
        <w:t>е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запрещено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оставлять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без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присмотра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младенцев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детей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до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14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лет.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3710D7" w:rsidRPr="00A6764A">
        <w:rPr>
          <w:sz w:val="24"/>
          <w:szCs w:val="24"/>
          <w:lang w:eastAsia="ru-RU"/>
        </w:rPr>
        <w:t>Д</w:t>
      </w:r>
      <w:r w:rsidRPr="00A6764A">
        <w:rPr>
          <w:sz w:val="24"/>
          <w:szCs w:val="24"/>
          <w:lang w:eastAsia="ru-RU"/>
        </w:rPr>
        <w:t>ети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в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возрасте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от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14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лет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старше,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могут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находиться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на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территории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D077B1">
        <w:rPr>
          <w:sz w:val="24"/>
          <w:szCs w:val="24"/>
          <w:lang w:eastAsia="ru-RU"/>
        </w:rPr>
        <w:t>Центра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без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присмотра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сопровождающего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не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более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1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часа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непрерывно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при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условии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получения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письменного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согласия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5F3B63">
        <w:rPr>
          <w:sz w:val="24"/>
          <w:szCs w:val="24"/>
          <w:lang w:eastAsia="ru-RU"/>
        </w:rPr>
        <w:t xml:space="preserve">Исполнителя </w:t>
      </w:r>
      <w:r w:rsidRPr="00A6764A">
        <w:rPr>
          <w:sz w:val="24"/>
          <w:szCs w:val="24"/>
          <w:lang w:eastAsia="ru-RU"/>
        </w:rPr>
        <w:t>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при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исполнении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сопровождающим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обязательств,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установленных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8A6006" w:rsidRPr="00A6764A">
        <w:rPr>
          <w:sz w:val="24"/>
          <w:szCs w:val="24"/>
          <w:lang w:eastAsia="ru-RU"/>
        </w:rPr>
        <w:t xml:space="preserve">настоящими </w:t>
      </w:r>
      <w:r w:rsidRPr="00A6764A">
        <w:rPr>
          <w:sz w:val="24"/>
          <w:szCs w:val="24"/>
          <w:lang w:eastAsia="ru-RU"/>
        </w:rPr>
        <w:lastRenderedPageBreak/>
        <w:t>правил</w:t>
      </w:r>
      <w:r w:rsidR="008A6006" w:rsidRPr="00A6764A">
        <w:rPr>
          <w:sz w:val="24"/>
          <w:szCs w:val="24"/>
          <w:lang w:eastAsia="ru-RU"/>
        </w:rPr>
        <w:t>ами</w:t>
      </w:r>
      <w:r w:rsidRPr="00A6764A">
        <w:rPr>
          <w:sz w:val="24"/>
          <w:szCs w:val="24"/>
          <w:lang w:eastAsia="ru-RU"/>
        </w:rPr>
        <w:t>.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8A6006" w:rsidRPr="00A6764A">
        <w:rPr>
          <w:sz w:val="24"/>
          <w:szCs w:val="24"/>
          <w:lang w:eastAsia="ru-RU"/>
        </w:rPr>
        <w:t>О</w:t>
      </w:r>
      <w:r w:rsidRPr="00A6764A">
        <w:rPr>
          <w:sz w:val="24"/>
          <w:szCs w:val="24"/>
          <w:lang w:eastAsia="ru-RU"/>
        </w:rPr>
        <w:t>тветственными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за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детей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8A6006" w:rsidRPr="00A6764A">
        <w:rPr>
          <w:sz w:val="24"/>
          <w:szCs w:val="24"/>
          <w:lang w:eastAsia="ru-RU"/>
        </w:rPr>
        <w:t xml:space="preserve">и характер их поведения </w:t>
      </w:r>
      <w:r w:rsidRPr="00A6764A">
        <w:rPr>
          <w:sz w:val="24"/>
          <w:szCs w:val="24"/>
          <w:lang w:eastAsia="ru-RU"/>
        </w:rPr>
        <w:t>являются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сопровождающие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3710D7" w:rsidRPr="00A6764A">
        <w:rPr>
          <w:sz w:val="24"/>
          <w:szCs w:val="24"/>
          <w:lang w:eastAsia="ru-RU"/>
        </w:rPr>
        <w:t>их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8A6006" w:rsidRPr="00A6764A">
        <w:rPr>
          <w:sz w:val="24"/>
          <w:szCs w:val="24"/>
          <w:lang w:eastAsia="ru-RU"/>
        </w:rPr>
        <w:t>ли</w:t>
      </w:r>
      <w:r w:rsidR="003710D7" w:rsidRPr="00A6764A">
        <w:rPr>
          <w:sz w:val="24"/>
          <w:szCs w:val="24"/>
          <w:lang w:eastAsia="ru-RU"/>
        </w:rPr>
        <w:t>ца</w:t>
      </w:r>
      <w:r w:rsidR="008A6006" w:rsidRPr="00A6764A">
        <w:rPr>
          <w:sz w:val="24"/>
          <w:szCs w:val="24"/>
          <w:lang w:eastAsia="ru-RU"/>
        </w:rPr>
        <w:t>.</w:t>
      </w:r>
    </w:p>
    <w:p w14:paraId="3EF81420" w14:textId="7DD4E98E" w:rsidR="003710D7" w:rsidRPr="00A6764A" w:rsidRDefault="00CC28E7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6764A">
        <w:rPr>
          <w:sz w:val="24"/>
          <w:szCs w:val="24"/>
          <w:lang w:eastAsia="ru-RU"/>
        </w:rPr>
        <w:t>В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случае,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временного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оставления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ребенка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без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ухода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и</w:t>
      </w:r>
      <w:r w:rsidR="000C4385" w:rsidRPr="00A6764A">
        <w:rPr>
          <w:sz w:val="24"/>
          <w:szCs w:val="24"/>
          <w:lang w:eastAsia="ru-RU"/>
        </w:rPr>
        <w:t xml:space="preserve"> (или)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присмотра</w:t>
      </w:r>
      <w:r w:rsidR="000C4385" w:rsidRPr="00A6764A">
        <w:rPr>
          <w:sz w:val="24"/>
          <w:szCs w:val="24"/>
          <w:lang w:eastAsia="ru-RU"/>
        </w:rPr>
        <w:t xml:space="preserve">, </w:t>
      </w:r>
      <w:r w:rsidR="006251C8" w:rsidRPr="00A6764A">
        <w:rPr>
          <w:sz w:val="24"/>
          <w:szCs w:val="24"/>
          <w:lang w:eastAsia="ru-RU"/>
        </w:rPr>
        <w:t>сопровождающий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обязан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предварительно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предоставить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информацию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о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себе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и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ребенке</w:t>
      </w:r>
      <w:r w:rsidR="000C4385" w:rsidRPr="00A6764A">
        <w:rPr>
          <w:sz w:val="24"/>
          <w:szCs w:val="24"/>
          <w:lang w:eastAsia="ru-RU"/>
        </w:rPr>
        <w:t xml:space="preserve">, получить согласие от </w:t>
      </w:r>
      <w:r w:rsidR="00C61319">
        <w:rPr>
          <w:sz w:val="24"/>
          <w:szCs w:val="24"/>
          <w:lang w:eastAsia="ru-RU"/>
        </w:rPr>
        <w:t>Исполнителя</w:t>
      </w:r>
      <w:r w:rsidR="000C4385" w:rsidRPr="00A6764A">
        <w:rPr>
          <w:sz w:val="24"/>
          <w:szCs w:val="24"/>
          <w:lang w:eastAsia="ru-RU"/>
        </w:rPr>
        <w:t xml:space="preserve"> на такое оставление. </w:t>
      </w:r>
    </w:p>
    <w:p w14:paraId="71BDC107" w14:textId="03AD1F92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sz w:val="24"/>
          <w:szCs w:val="24"/>
          <w:lang w:eastAsia="ru-RU"/>
        </w:rPr>
        <w:t>Сопровождающий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обязан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обеспечить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337794">
        <w:rPr>
          <w:sz w:val="24"/>
          <w:szCs w:val="24"/>
          <w:lang w:eastAsia="ru-RU"/>
        </w:rPr>
        <w:t>Исполнителя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возможность</w:t>
      </w:r>
      <w:r w:rsidR="00337794">
        <w:rPr>
          <w:sz w:val="24"/>
          <w:szCs w:val="24"/>
          <w:lang w:eastAsia="ru-RU"/>
        </w:rPr>
        <w:t>ю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незамедлительной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связи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с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ним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по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номеру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телефона,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указанному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качестве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контактного</w:t>
      </w:r>
      <w:r w:rsidR="00337794">
        <w:rPr>
          <w:color w:val="171717" w:themeColor="background2" w:themeShade="1A"/>
          <w:sz w:val="24"/>
          <w:szCs w:val="24"/>
          <w:lang w:eastAsia="ru-RU"/>
        </w:rPr>
        <w:t xml:space="preserve">. </w:t>
      </w:r>
      <w:r w:rsidR="003710D7" w:rsidRPr="00A6764A">
        <w:rPr>
          <w:color w:val="171717" w:themeColor="background2" w:themeShade="1A"/>
          <w:sz w:val="24"/>
          <w:szCs w:val="24"/>
          <w:lang w:eastAsia="ru-RU"/>
        </w:rPr>
        <w:t>При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3710D7" w:rsidRPr="00A6764A">
        <w:rPr>
          <w:color w:val="171717" w:themeColor="background2" w:themeShade="1A"/>
          <w:sz w:val="24"/>
          <w:szCs w:val="24"/>
          <w:lang w:eastAsia="ru-RU"/>
        </w:rPr>
        <w:t>указании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3710D7" w:rsidRPr="00A6764A">
        <w:rPr>
          <w:color w:val="171717" w:themeColor="background2" w:themeShade="1A"/>
          <w:sz w:val="24"/>
          <w:szCs w:val="24"/>
          <w:lang w:eastAsia="ru-RU"/>
        </w:rPr>
        <w:t>неверного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3710D7" w:rsidRPr="00A6764A">
        <w:rPr>
          <w:color w:val="171717" w:themeColor="background2" w:themeShade="1A"/>
          <w:sz w:val="24"/>
          <w:szCs w:val="24"/>
          <w:lang w:eastAsia="ru-RU"/>
        </w:rPr>
        <w:t>номера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3710D7" w:rsidRPr="00A6764A">
        <w:rPr>
          <w:color w:val="171717" w:themeColor="background2" w:themeShade="1A"/>
          <w:sz w:val="24"/>
          <w:szCs w:val="24"/>
          <w:lang w:eastAsia="ru-RU"/>
        </w:rPr>
        <w:t>телефона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3710D7" w:rsidRPr="00A6764A">
        <w:rPr>
          <w:color w:val="171717" w:themeColor="background2" w:themeShade="1A"/>
          <w:sz w:val="24"/>
          <w:szCs w:val="24"/>
          <w:lang w:eastAsia="ru-RU"/>
        </w:rPr>
        <w:t>сопровождающего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5F3B63">
        <w:rPr>
          <w:color w:val="171717" w:themeColor="background2" w:themeShade="1A"/>
          <w:sz w:val="24"/>
          <w:szCs w:val="24"/>
          <w:lang w:eastAsia="ru-RU"/>
        </w:rPr>
        <w:t>Исполнитель не может нести ответственность за негативные последствия, вызванные таким недобросовестным поведением</w:t>
      </w:r>
      <w:r w:rsidRPr="00A6764A">
        <w:rPr>
          <w:color w:val="171717" w:themeColor="background2" w:themeShade="1A"/>
          <w:sz w:val="24"/>
          <w:szCs w:val="24"/>
          <w:lang w:eastAsia="ru-RU"/>
        </w:rPr>
        <w:t>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случае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неявки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сопровождающего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и/или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родителя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ребенка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течение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2х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часов,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337794">
        <w:rPr>
          <w:color w:val="171717" w:themeColor="background2" w:themeShade="1A"/>
          <w:sz w:val="24"/>
          <w:szCs w:val="24"/>
          <w:lang w:eastAsia="ru-RU"/>
        </w:rPr>
        <w:t>Исполнитель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вправе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обратиться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правоохранительные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органы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содействия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розыске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родителей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законного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представителя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(усыновители,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опекуны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попечители)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ребенка.</w:t>
      </w:r>
    </w:p>
    <w:p w14:paraId="255A1B4F" w14:textId="1A08D13B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Сопровождающий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обязан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указывать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полную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достоверную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информацию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себе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детях,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которых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он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сопровождает.</w:t>
      </w:r>
    </w:p>
    <w:p w14:paraId="0DDD0CA6" w14:textId="1F2F3290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Сопровождающий,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случае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оставления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ребенка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старше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14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лет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территории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без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сопровождения,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обязан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вернуться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позднее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D7494" w:rsidRPr="00A6764A">
        <w:rPr>
          <w:color w:val="171717" w:themeColor="background2" w:themeShade="1A"/>
          <w:sz w:val="24"/>
          <w:szCs w:val="24"/>
          <w:lang w:eastAsia="ru-RU"/>
        </w:rPr>
        <w:t>истечения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времени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работы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F22C9A" w:rsidRPr="00A6764A">
        <w:rPr>
          <w:color w:val="171717" w:themeColor="background2" w:themeShade="1A"/>
          <w:sz w:val="24"/>
          <w:szCs w:val="24"/>
          <w:lang w:eastAsia="ru-RU"/>
        </w:rPr>
        <w:t>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этом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ребенок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должен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быть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обеспечен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питьевой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водой,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также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иметь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информацию,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где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располагается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туалет.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</w:p>
    <w:p w14:paraId="026AB578" w14:textId="0CA70117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Сопровождающий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обязан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немедленно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(в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течение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15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минут)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вернуться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6D7494" w:rsidRPr="00A6764A">
        <w:rPr>
          <w:color w:val="171717" w:themeColor="background2" w:themeShade="1A"/>
          <w:sz w:val="24"/>
          <w:szCs w:val="24"/>
          <w:lang w:eastAsia="ru-RU"/>
        </w:rPr>
        <w:t>, е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D7494" w:rsidRPr="00A6764A">
        <w:rPr>
          <w:color w:val="171717" w:themeColor="background2" w:themeShade="1A"/>
          <w:sz w:val="24"/>
          <w:szCs w:val="24"/>
          <w:lang w:eastAsia="ru-RU"/>
        </w:rPr>
        <w:t>Исполнителя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поступит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такая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просьба</w:t>
      </w:r>
      <w:r w:rsidR="006D7494" w:rsidRPr="00A6764A">
        <w:rPr>
          <w:color w:val="171717" w:themeColor="background2" w:themeShade="1A"/>
          <w:sz w:val="24"/>
          <w:szCs w:val="24"/>
          <w:lang w:eastAsia="ru-RU"/>
        </w:rPr>
        <w:t xml:space="preserve"> (требование)</w:t>
      </w:r>
      <w:r w:rsidRPr="00A6764A">
        <w:rPr>
          <w:color w:val="171717" w:themeColor="background2" w:themeShade="1A"/>
          <w:sz w:val="24"/>
          <w:szCs w:val="24"/>
          <w:lang w:eastAsia="ru-RU"/>
        </w:rPr>
        <w:t>.</w:t>
      </w:r>
    </w:p>
    <w:p w14:paraId="5F998F47" w14:textId="1C199D36" w:rsidR="003710D7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Если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ребенка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забрали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из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окончании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времени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работы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и/или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сопровождающий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явился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течение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15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минут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после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связи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ним,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gramStart"/>
      <w:r w:rsidRPr="00A6764A">
        <w:rPr>
          <w:color w:val="171717" w:themeColor="background2" w:themeShade="1A"/>
          <w:sz w:val="24"/>
          <w:szCs w:val="24"/>
          <w:lang w:eastAsia="ru-RU"/>
        </w:rPr>
        <w:t>также</w:t>
      </w:r>
      <w:proofErr w:type="gramEnd"/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если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контактному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номеру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телефона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сопровождающего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удается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связаться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ним,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337794">
        <w:rPr>
          <w:color w:val="171717" w:themeColor="background2" w:themeShade="1A"/>
          <w:sz w:val="24"/>
          <w:szCs w:val="24"/>
          <w:lang w:eastAsia="ru-RU"/>
        </w:rPr>
        <w:t>Исполнитель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вправе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передать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ребенка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правоохранительные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органы.</w:t>
      </w:r>
    </w:p>
    <w:p w14:paraId="6C6CD353" w14:textId="5A5BDAC8" w:rsidR="0042186D" w:rsidRPr="00A6764A" w:rsidRDefault="00337794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  <w:lang w:eastAsia="ru-RU"/>
        </w:rPr>
      </w:pPr>
      <w:r>
        <w:rPr>
          <w:color w:val="171717" w:themeColor="background2" w:themeShade="1A"/>
          <w:sz w:val="24"/>
          <w:szCs w:val="24"/>
          <w:lang w:eastAsia="ru-RU"/>
        </w:rPr>
        <w:t>Исполнитель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проверяет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полномочия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сопровождающих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отношении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детей,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которых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они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сопровождают.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Право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сопровождающего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быть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законным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представителем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ребенка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или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представителем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силу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иных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законных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оснований,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также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нести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ответственность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за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детей,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которых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они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сопровождают,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251C8" w:rsidRPr="00A6764A">
        <w:rPr>
          <w:color w:val="171717" w:themeColor="background2" w:themeShade="1A"/>
          <w:sz w:val="24"/>
          <w:szCs w:val="24"/>
          <w:lang w:eastAsia="ru-RU"/>
        </w:rPr>
        <w:t>для</w:t>
      </w:r>
      <w:r>
        <w:rPr>
          <w:color w:val="171717" w:themeColor="background2" w:themeShade="1A"/>
          <w:sz w:val="24"/>
          <w:szCs w:val="24"/>
          <w:lang w:eastAsia="ru-RU"/>
        </w:rPr>
        <w:t xml:space="preserve"> Исполнителя</w:t>
      </w:r>
      <w:r w:rsidR="00264BDD" w:rsidRPr="00A6764A">
        <w:rPr>
          <w:sz w:val="24"/>
          <w:szCs w:val="24"/>
          <w:lang w:eastAsia="ru-RU"/>
        </w:rPr>
        <w:t xml:space="preserve"> </w:t>
      </w:r>
      <w:proofErr w:type="spellStart"/>
      <w:r w:rsidR="0042186D" w:rsidRPr="00A6764A">
        <w:rPr>
          <w:sz w:val="24"/>
          <w:szCs w:val="24"/>
          <w:lang w:eastAsia="ru-RU"/>
        </w:rPr>
        <w:t>п</w:t>
      </w:r>
      <w:r w:rsidR="006251C8" w:rsidRPr="00A6764A">
        <w:rPr>
          <w:sz w:val="24"/>
          <w:szCs w:val="24"/>
          <w:lang w:eastAsia="ru-RU"/>
        </w:rPr>
        <w:t>резюмируется</w:t>
      </w:r>
      <w:proofErr w:type="spellEnd"/>
      <w:r w:rsidR="006251C8" w:rsidRPr="00A6764A">
        <w:rPr>
          <w:sz w:val="24"/>
          <w:szCs w:val="24"/>
          <w:lang w:eastAsia="ru-RU"/>
        </w:rPr>
        <w:t>.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В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противном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случае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сопровождающие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обязаны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письменно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сообщить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об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отсутствии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у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них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достаточных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6251C8" w:rsidRPr="00A6764A">
        <w:rPr>
          <w:sz w:val="24"/>
          <w:szCs w:val="24"/>
          <w:lang w:eastAsia="ru-RU"/>
        </w:rPr>
        <w:t>полномочий</w:t>
      </w:r>
      <w:r w:rsidR="00264BDD" w:rsidRPr="00A6764A">
        <w:rPr>
          <w:sz w:val="24"/>
          <w:szCs w:val="24"/>
          <w:lang w:eastAsia="ru-RU"/>
        </w:rPr>
        <w:t xml:space="preserve"> </w:t>
      </w:r>
      <w:r w:rsidR="00CB4E15" w:rsidRPr="00A6764A">
        <w:rPr>
          <w:sz w:val="24"/>
          <w:szCs w:val="24"/>
          <w:lang w:eastAsia="ru-RU"/>
        </w:rPr>
        <w:t>Исполнителю</w:t>
      </w:r>
      <w:r w:rsidR="0042186D" w:rsidRPr="00A6764A">
        <w:rPr>
          <w:sz w:val="24"/>
          <w:szCs w:val="24"/>
          <w:lang w:eastAsia="ru-RU"/>
        </w:rPr>
        <w:t>.</w:t>
      </w:r>
    </w:p>
    <w:p w14:paraId="6E597CD2" w14:textId="501CEEC6" w:rsidR="006475D2" w:rsidRDefault="00D077B1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Исполнитель и его сотрудники</w:t>
      </w:r>
      <w:r w:rsidR="006A2E99" w:rsidRPr="00A6764A">
        <w:rPr>
          <w:sz w:val="24"/>
          <w:szCs w:val="24"/>
          <w:lang w:eastAsia="ru-RU"/>
        </w:rPr>
        <w:t xml:space="preserve"> не оказыва</w:t>
      </w:r>
      <w:r>
        <w:rPr>
          <w:sz w:val="24"/>
          <w:szCs w:val="24"/>
          <w:lang w:eastAsia="ru-RU"/>
        </w:rPr>
        <w:t>ю</w:t>
      </w:r>
      <w:r w:rsidR="006A2E99" w:rsidRPr="00A6764A">
        <w:rPr>
          <w:sz w:val="24"/>
          <w:szCs w:val="24"/>
          <w:lang w:eastAsia="ru-RU"/>
        </w:rPr>
        <w:t xml:space="preserve">т услуг по присмотру и (или) уходу за детьми, не несет ответственности за детей, находящихся в </w:t>
      </w:r>
      <w:r>
        <w:rPr>
          <w:sz w:val="24"/>
          <w:szCs w:val="24"/>
          <w:lang w:eastAsia="ru-RU"/>
        </w:rPr>
        <w:t>Центр</w:t>
      </w:r>
      <w:r w:rsidR="006A2E99" w:rsidRPr="00A6764A">
        <w:rPr>
          <w:sz w:val="24"/>
          <w:szCs w:val="24"/>
          <w:lang w:eastAsia="ru-RU"/>
        </w:rPr>
        <w:t>е</w:t>
      </w:r>
      <w:r w:rsidR="006475D2">
        <w:rPr>
          <w:sz w:val="24"/>
          <w:szCs w:val="24"/>
          <w:lang w:eastAsia="ru-RU"/>
        </w:rPr>
        <w:t xml:space="preserve"> и в пределах детской игровой зоны</w:t>
      </w:r>
      <w:r w:rsidR="006A2E99" w:rsidRPr="00A6764A">
        <w:rPr>
          <w:sz w:val="24"/>
          <w:szCs w:val="24"/>
          <w:lang w:eastAsia="ru-RU"/>
        </w:rPr>
        <w:t xml:space="preserve">, не осуществляет надзора над детьми, а лишь осуществляет мониторинг и контроль за </w:t>
      </w:r>
      <w:r w:rsidR="005F3B63">
        <w:rPr>
          <w:sz w:val="24"/>
          <w:szCs w:val="24"/>
          <w:lang w:eastAsia="ru-RU"/>
        </w:rPr>
        <w:t>переданным в аренду спортивно-развл</w:t>
      </w:r>
      <w:r w:rsidR="006475D2">
        <w:rPr>
          <w:sz w:val="24"/>
          <w:szCs w:val="24"/>
          <w:lang w:eastAsia="ru-RU"/>
        </w:rPr>
        <w:t>екател</w:t>
      </w:r>
      <w:r w:rsidR="005F3B63">
        <w:rPr>
          <w:sz w:val="24"/>
          <w:szCs w:val="24"/>
          <w:lang w:eastAsia="ru-RU"/>
        </w:rPr>
        <w:t xml:space="preserve">ьным оборудованием, общей </w:t>
      </w:r>
      <w:r w:rsidR="006A2E99" w:rsidRPr="00A6764A">
        <w:rPr>
          <w:sz w:val="24"/>
          <w:szCs w:val="24"/>
          <w:lang w:eastAsia="ru-RU"/>
        </w:rPr>
        <w:t xml:space="preserve">безопасной эксплуатацией пользователями </w:t>
      </w:r>
      <w:r w:rsidR="006475D2">
        <w:rPr>
          <w:sz w:val="24"/>
          <w:szCs w:val="24"/>
          <w:lang w:eastAsia="ru-RU"/>
        </w:rPr>
        <w:t xml:space="preserve">предмета проката, </w:t>
      </w:r>
      <w:r w:rsidR="006A2E99" w:rsidRPr="00A6764A">
        <w:rPr>
          <w:sz w:val="24"/>
          <w:szCs w:val="24"/>
          <w:lang w:eastAsia="ru-RU"/>
        </w:rPr>
        <w:t>соблюде</w:t>
      </w:r>
      <w:r w:rsidR="000A634B" w:rsidRPr="00A6764A">
        <w:rPr>
          <w:sz w:val="24"/>
          <w:szCs w:val="24"/>
          <w:lang w:eastAsia="ru-RU"/>
        </w:rPr>
        <w:t xml:space="preserve">нием правил </w:t>
      </w:r>
      <w:r>
        <w:rPr>
          <w:sz w:val="24"/>
          <w:szCs w:val="24"/>
          <w:lang w:eastAsia="ru-RU"/>
        </w:rPr>
        <w:t>Центра</w:t>
      </w:r>
      <w:r w:rsidR="006475D2">
        <w:rPr>
          <w:sz w:val="24"/>
          <w:szCs w:val="24"/>
          <w:lang w:eastAsia="ru-RU"/>
        </w:rPr>
        <w:t>, предоставляет консультации Гостям, осуществляет оперативное принятие</w:t>
      </w:r>
      <w:proofErr w:type="gramEnd"/>
      <w:r w:rsidR="006475D2">
        <w:rPr>
          <w:sz w:val="24"/>
          <w:szCs w:val="24"/>
          <w:lang w:eastAsia="ru-RU"/>
        </w:rPr>
        <w:t xml:space="preserve"> решений в случае наступления внештатных ситуаций. Работники исполнителя вправе осуществлять </w:t>
      </w:r>
      <w:r w:rsidR="00264BDD" w:rsidRPr="00A6764A">
        <w:rPr>
          <w:sz w:val="24"/>
          <w:szCs w:val="24"/>
        </w:rPr>
        <w:t xml:space="preserve">мониторинг и </w:t>
      </w:r>
      <w:r w:rsidR="006251C8" w:rsidRPr="00A6764A">
        <w:rPr>
          <w:sz w:val="24"/>
          <w:szCs w:val="24"/>
        </w:rPr>
        <w:t>контроль</w:t>
      </w:r>
      <w:r w:rsidR="00264BDD" w:rsidRPr="00A6764A">
        <w:rPr>
          <w:sz w:val="24"/>
          <w:szCs w:val="24"/>
        </w:rPr>
        <w:t xml:space="preserve"> </w:t>
      </w:r>
      <w:r w:rsidR="006251C8" w:rsidRPr="00A6764A">
        <w:rPr>
          <w:sz w:val="24"/>
          <w:szCs w:val="24"/>
        </w:rPr>
        <w:t>за</w:t>
      </w:r>
      <w:r w:rsidR="00264BDD" w:rsidRPr="00A6764A">
        <w:rPr>
          <w:sz w:val="24"/>
          <w:szCs w:val="24"/>
        </w:rPr>
        <w:t xml:space="preserve"> </w:t>
      </w:r>
      <w:r w:rsidR="006475D2">
        <w:rPr>
          <w:sz w:val="24"/>
          <w:szCs w:val="24"/>
        </w:rPr>
        <w:t xml:space="preserve">непосредственно </w:t>
      </w:r>
      <w:r w:rsidR="004F5684" w:rsidRPr="00A6764A">
        <w:rPr>
          <w:sz w:val="24"/>
          <w:szCs w:val="24"/>
        </w:rPr>
        <w:t>Г</w:t>
      </w:r>
      <w:r w:rsidR="000F3033" w:rsidRPr="00A6764A">
        <w:rPr>
          <w:sz w:val="24"/>
          <w:szCs w:val="24"/>
        </w:rPr>
        <w:t xml:space="preserve">остями в части </w:t>
      </w:r>
      <w:r w:rsidR="006251C8" w:rsidRPr="00A6764A">
        <w:rPr>
          <w:sz w:val="24"/>
          <w:szCs w:val="24"/>
        </w:rPr>
        <w:t>безопасной</w:t>
      </w:r>
      <w:r w:rsidR="00264BDD" w:rsidRPr="00A6764A">
        <w:rPr>
          <w:sz w:val="24"/>
          <w:szCs w:val="24"/>
        </w:rPr>
        <w:t xml:space="preserve"> </w:t>
      </w:r>
      <w:r w:rsidR="004F5684" w:rsidRPr="00A6764A">
        <w:rPr>
          <w:sz w:val="24"/>
          <w:szCs w:val="24"/>
        </w:rPr>
        <w:t>эксплуатации</w:t>
      </w:r>
      <w:r w:rsidR="0042186D" w:rsidRPr="00A6764A">
        <w:rPr>
          <w:sz w:val="24"/>
          <w:szCs w:val="24"/>
        </w:rPr>
        <w:t xml:space="preserve"> </w:t>
      </w:r>
      <w:r w:rsidR="006251C8" w:rsidRPr="00A6764A">
        <w:rPr>
          <w:sz w:val="24"/>
          <w:szCs w:val="24"/>
        </w:rPr>
        <w:t>игрового</w:t>
      </w:r>
      <w:r w:rsidR="00264BDD" w:rsidRPr="00A6764A">
        <w:rPr>
          <w:sz w:val="24"/>
          <w:szCs w:val="24"/>
        </w:rPr>
        <w:t xml:space="preserve"> </w:t>
      </w:r>
      <w:r w:rsidR="006251C8" w:rsidRPr="00A6764A">
        <w:rPr>
          <w:sz w:val="24"/>
          <w:szCs w:val="24"/>
        </w:rPr>
        <w:t>оборудования</w:t>
      </w:r>
      <w:r w:rsidR="000F3033" w:rsidRPr="00A6764A">
        <w:rPr>
          <w:sz w:val="24"/>
          <w:szCs w:val="24"/>
        </w:rPr>
        <w:t xml:space="preserve"> и соблюдения </w:t>
      </w:r>
      <w:r w:rsidR="004F5684" w:rsidRPr="00A6764A">
        <w:rPr>
          <w:sz w:val="24"/>
          <w:szCs w:val="24"/>
        </w:rPr>
        <w:t>последними</w:t>
      </w:r>
      <w:r w:rsidR="000F3033" w:rsidRPr="00A6764A">
        <w:rPr>
          <w:sz w:val="24"/>
          <w:szCs w:val="24"/>
        </w:rPr>
        <w:t xml:space="preserve"> правил </w:t>
      </w:r>
      <w:r>
        <w:rPr>
          <w:sz w:val="24"/>
          <w:szCs w:val="24"/>
        </w:rPr>
        <w:t>Центра</w:t>
      </w:r>
      <w:r w:rsidR="000F3033" w:rsidRPr="00A6764A">
        <w:rPr>
          <w:sz w:val="24"/>
          <w:szCs w:val="24"/>
        </w:rPr>
        <w:t>.</w:t>
      </w:r>
    </w:p>
    <w:p w14:paraId="6B21653E" w14:textId="6F324DB5" w:rsidR="0042186D" w:rsidRPr="006475D2" w:rsidRDefault="00886D51" w:rsidP="006475D2">
      <w:pPr>
        <w:pStyle w:val="a8"/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Работники Исполнителя</w:t>
      </w:r>
      <w:r w:rsidR="000F3033" w:rsidRPr="006475D2">
        <w:rPr>
          <w:sz w:val="24"/>
          <w:szCs w:val="24"/>
        </w:rPr>
        <w:t xml:space="preserve"> </w:t>
      </w:r>
      <w:r w:rsidR="004F5684" w:rsidRPr="006475D2">
        <w:rPr>
          <w:sz w:val="24"/>
          <w:szCs w:val="24"/>
        </w:rPr>
        <w:t>запросу</w:t>
      </w:r>
      <w:r w:rsidR="000F3033" w:rsidRPr="006475D2">
        <w:rPr>
          <w:sz w:val="24"/>
          <w:szCs w:val="24"/>
        </w:rPr>
        <w:t xml:space="preserve"> Гостей мо</w:t>
      </w:r>
      <w:r w:rsidR="00216431">
        <w:rPr>
          <w:sz w:val="24"/>
          <w:szCs w:val="24"/>
        </w:rPr>
        <w:t>гут</w:t>
      </w:r>
      <w:r w:rsidR="000F3033" w:rsidRPr="006475D2">
        <w:rPr>
          <w:sz w:val="24"/>
          <w:szCs w:val="24"/>
        </w:rPr>
        <w:t xml:space="preserve"> </w:t>
      </w:r>
      <w:r w:rsidR="004F5684" w:rsidRPr="006475D2">
        <w:rPr>
          <w:sz w:val="24"/>
          <w:szCs w:val="24"/>
        </w:rPr>
        <w:t>проконсультировать по</w:t>
      </w:r>
      <w:r w:rsidR="000F3033" w:rsidRPr="006475D2">
        <w:rPr>
          <w:sz w:val="24"/>
          <w:szCs w:val="24"/>
        </w:rPr>
        <w:t xml:space="preserve"> эксплуатационным характеристикам </w:t>
      </w:r>
      <w:r w:rsidR="006475D2">
        <w:rPr>
          <w:sz w:val="24"/>
          <w:szCs w:val="24"/>
        </w:rPr>
        <w:t>предмета проката</w:t>
      </w:r>
      <w:r w:rsidR="000F3033" w:rsidRPr="006475D2">
        <w:rPr>
          <w:sz w:val="24"/>
          <w:szCs w:val="24"/>
        </w:rPr>
        <w:t>, либо продемонстрировать способы безопасной эксплуатации</w:t>
      </w:r>
      <w:r w:rsidR="004F5684" w:rsidRPr="006475D2">
        <w:rPr>
          <w:sz w:val="24"/>
          <w:szCs w:val="24"/>
        </w:rPr>
        <w:t xml:space="preserve">, разъяснив Гостям последствия </w:t>
      </w:r>
      <w:r w:rsidR="006475D2">
        <w:rPr>
          <w:sz w:val="24"/>
          <w:szCs w:val="24"/>
        </w:rPr>
        <w:t>неправильной эксплуатации</w:t>
      </w:r>
      <w:r w:rsidR="004F5684" w:rsidRPr="006475D2">
        <w:rPr>
          <w:sz w:val="24"/>
          <w:szCs w:val="24"/>
        </w:rPr>
        <w:t xml:space="preserve">. При этом демонстрация способов эксплуатации </w:t>
      </w:r>
      <w:r w:rsidR="006475D2">
        <w:rPr>
          <w:sz w:val="24"/>
          <w:szCs w:val="24"/>
        </w:rPr>
        <w:t>спортивно-развлекательного оборудования</w:t>
      </w:r>
      <w:r w:rsidR="004F5684" w:rsidRPr="006475D2">
        <w:rPr>
          <w:sz w:val="24"/>
          <w:szCs w:val="24"/>
        </w:rPr>
        <w:t xml:space="preserve"> не является услугой по индивидуальной тренировке. При пользовании </w:t>
      </w:r>
      <w:r w:rsidR="006475D2">
        <w:rPr>
          <w:sz w:val="24"/>
          <w:szCs w:val="24"/>
        </w:rPr>
        <w:t>предмета проката</w:t>
      </w:r>
      <w:r w:rsidR="004F5684" w:rsidRPr="006475D2">
        <w:rPr>
          <w:sz w:val="24"/>
          <w:szCs w:val="24"/>
        </w:rPr>
        <w:t xml:space="preserve"> Гости </w:t>
      </w:r>
      <w:r w:rsidR="00D117ED" w:rsidRPr="006475D2">
        <w:rPr>
          <w:sz w:val="24"/>
          <w:szCs w:val="24"/>
        </w:rPr>
        <w:t>обязаны</w:t>
      </w:r>
      <w:r w:rsidR="004F5684" w:rsidRPr="006475D2">
        <w:rPr>
          <w:sz w:val="24"/>
          <w:szCs w:val="24"/>
        </w:rPr>
        <w:t xml:space="preserve"> предпринимать объективные меры предосторожности и безопасности не допуская нарушение правил.</w:t>
      </w:r>
    </w:p>
    <w:p w14:paraId="5332828F" w14:textId="4AF24EDF" w:rsidR="00264BDD" w:rsidRPr="00A6764A" w:rsidRDefault="004F5684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6764A">
        <w:rPr>
          <w:sz w:val="24"/>
          <w:szCs w:val="24"/>
        </w:rPr>
        <w:t>Учитывая</w:t>
      </w:r>
      <w:r w:rsidR="000F3033" w:rsidRPr="00A6764A">
        <w:rPr>
          <w:sz w:val="24"/>
          <w:szCs w:val="24"/>
        </w:rPr>
        <w:t xml:space="preserve"> изложенное в п. </w:t>
      </w:r>
      <w:r w:rsidRPr="00A6764A">
        <w:rPr>
          <w:sz w:val="24"/>
          <w:szCs w:val="24"/>
        </w:rPr>
        <w:t>6.2</w:t>
      </w:r>
      <w:r w:rsidR="00886D51">
        <w:rPr>
          <w:sz w:val="24"/>
          <w:szCs w:val="24"/>
        </w:rPr>
        <w:t>5</w:t>
      </w:r>
      <w:r w:rsidRPr="00A6764A">
        <w:rPr>
          <w:sz w:val="24"/>
          <w:szCs w:val="24"/>
        </w:rPr>
        <w:t xml:space="preserve">. </w:t>
      </w:r>
      <w:r w:rsidR="0042186D" w:rsidRPr="00A6764A">
        <w:rPr>
          <w:sz w:val="24"/>
          <w:szCs w:val="24"/>
        </w:rPr>
        <w:t>Гостям необходимо о</w:t>
      </w:r>
      <w:r w:rsidRPr="00A6764A">
        <w:rPr>
          <w:sz w:val="24"/>
          <w:szCs w:val="24"/>
        </w:rPr>
        <w:t>сознавать и о</w:t>
      </w:r>
      <w:r w:rsidR="0042186D" w:rsidRPr="00A6764A">
        <w:rPr>
          <w:sz w:val="24"/>
          <w:szCs w:val="24"/>
        </w:rPr>
        <w:t>тдавать себе отчет, что</w:t>
      </w:r>
      <w:r w:rsidRPr="00A6764A">
        <w:rPr>
          <w:sz w:val="24"/>
          <w:szCs w:val="24"/>
        </w:rPr>
        <w:t xml:space="preserve"> </w:t>
      </w:r>
      <w:r w:rsidR="006475D2">
        <w:rPr>
          <w:sz w:val="24"/>
          <w:szCs w:val="24"/>
        </w:rPr>
        <w:t>работники Исполнителя</w:t>
      </w:r>
      <w:r w:rsidR="0042186D" w:rsidRPr="00A6764A">
        <w:rPr>
          <w:sz w:val="24"/>
          <w:szCs w:val="24"/>
        </w:rPr>
        <w:t xml:space="preserve"> в силу объективных </w:t>
      </w:r>
      <w:r w:rsidRPr="00A6764A">
        <w:rPr>
          <w:sz w:val="24"/>
          <w:szCs w:val="24"/>
        </w:rPr>
        <w:t>обстоятельств</w:t>
      </w:r>
      <w:r w:rsidR="0042186D" w:rsidRPr="00A6764A">
        <w:rPr>
          <w:sz w:val="24"/>
          <w:szCs w:val="24"/>
        </w:rPr>
        <w:t xml:space="preserve"> не могут </w:t>
      </w:r>
      <w:proofErr w:type="gramStart"/>
      <w:r w:rsidR="00D117ED" w:rsidRPr="00A6764A">
        <w:rPr>
          <w:sz w:val="24"/>
          <w:szCs w:val="24"/>
        </w:rPr>
        <w:t>предотвратить/не допустить</w:t>
      </w:r>
      <w:proofErr w:type="gramEnd"/>
      <w:r w:rsidR="00D117ED" w:rsidRPr="00A6764A">
        <w:rPr>
          <w:sz w:val="24"/>
          <w:szCs w:val="24"/>
        </w:rPr>
        <w:t xml:space="preserve"> негативные последствия (травмы, несчастные случаи, инциденты) возникающие </w:t>
      </w:r>
      <w:r w:rsidR="006A2E99" w:rsidRPr="00A6764A">
        <w:rPr>
          <w:sz w:val="24"/>
          <w:szCs w:val="24"/>
        </w:rPr>
        <w:t xml:space="preserve">моментально или </w:t>
      </w:r>
      <w:r w:rsidR="00D117ED" w:rsidRPr="00A6764A">
        <w:rPr>
          <w:sz w:val="24"/>
          <w:szCs w:val="24"/>
        </w:rPr>
        <w:t xml:space="preserve">в кратковременный период времени вследствие нарушения Гостями правил </w:t>
      </w:r>
      <w:r w:rsidR="00D117ED" w:rsidRPr="00A6764A">
        <w:rPr>
          <w:sz w:val="24"/>
          <w:szCs w:val="24"/>
        </w:rPr>
        <w:lastRenderedPageBreak/>
        <w:t xml:space="preserve">и/или </w:t>
      </w:r>
      <w:r w:rsidR="0042186D" w:rsidRPr="00A6764A">
        <w:rPr>
          <w:sz w:val="24"/>
          <w:szCs w:val="24"/>
        </w:rPr>
        <w:t>опрометчивого поведения Гостей</w:t>
      </w:r>
      <w:r w:rsidR="00D117ED" w:rsidRPr="00A6764A">
        <w:rPr>
          <w:sz w:val="24"/>
          <w:szCs w:val="24"/>
        </w:rPr>
        <w:t xml:space="preserve"> и/или</w:t>
      </w:r>
      <w:r w:rsidR="0042186D" w:rsidRPr="00A6764A">
        <w:rPr>
          <w:sz w:val="24"/>
          <w:szCs w:val="24"/>
        </w:rPr>
        <w:t xml:space="preserve"> пренебрежения правилами безопасности. </w:t>
      </w:r>
    </w:p>
    <w:p w14:paraId="22E82FA3" w14:textId="0AC63FE8" w:rsidR="00264BDD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sz w:val="24"/>
          <w:szCs w:val="24"/>
          <w:lang w:eastAsia="ru-RU"/>
        </w:rPr>
        <w:t>Вся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ответственность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за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нахождение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детей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территории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CB4E15" w:rsidRPr="00A6764A">
        <w:rPr>
          <w:color w:val="171717" w:themeColor="background2" w:themeShade="1A"/>
          <w:sz w:val="24"/>
          <w:szCs w:val="24"/>
          <w:lang w:eastAsia="ru-RU"/>
        </w:rPr>
        <w:t>л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ежит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исключительно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CB4E15" w:rsidRPr="00A6764A">
        <w:rPr>
          <w:color w:val="171717" w:themeColor="background2" w:themeShade="1A"/>
          <w:sz w:val="24"/>
          <w:szCs w:val="24"/>
          <w:lang w:eastAsia="ru-RU"/>
        </w:rPr>
        <w:t>Гостях</w:t>
      </w:r>
      <w:r w:rsidRPr="00A6764A">
        <w:rPr>
          <w:color w:val="171717" w:themeColor="background2" w:themeShade="1A"/>
          <w:sz w:val="24"/>
          <w:szCs w:val="24"/>
          <w:lang w:eastAsia="ru-RU"/>
        </w:rPr>
        <w:t>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CB4E15" w:rsidRPr="00A6764A">
        <w:rPr>
          <w:color w:val="171717" w:themeColor="background2" w:themeShade="1A"/>
          <w:sz w:val="24"/>
          <w:szCs w:val="24"/>
          <w:lang w:eastAsia="ru-RU"/>
        </w:rPr>
        <w:t>Исполнитель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несет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ответственности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за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несчастные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случаи,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произошедшие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вследствие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нарушения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337794">
        <w:rPr>
          <w:color w:val="171717" w:themeColor="background2" w:themeShade="1A"/>
          <w:sz w:val="24"/>
          <w:szCs w:val="24"/>
          <w:lang w:eastAsia="ru-RU"/>
        </w:rPr>
        <w:t>Г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остями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настоящих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337794">
        <w:rPr>
          <w:color w:val="171717" w:themeColor="background2" w:themeShade="1A"/>
          <w:sz w:val="24"/>
          <w:szCs w:val="24"/>
          <w:lang w:eastAsia="ru-RU"/>
        </w:rPr>
        <w:t>п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равил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, правил использования </w:t>
      </w:r>
      <w:r w:rsidR="00337794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грового оборудования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общепринятых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мер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безопасности.</w:t>
      </w:r>
    </w:p>
    <w:p w14:paraId="7FBD0F17" w14:textId="5CC638EB" w:rsidR="00264BDD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случае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возникновения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конфликтной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ситуации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и/или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наличия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претензий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касательно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работы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сотрудников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475D2">
        <w:rPr>
          <w:color w:val="171717" w:themeColor="background2" w:themeShade="1A"/>
          <w:sz w:val="24"/>
          <w:szCs w:val="24"/>
          <w:lang w:eastAsia="ru-RU"/>
        </w:rPr>
        <w:t>Исполнителя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и/или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действиям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других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475D2">
        <w:rPr>
          <w:color w:val="171717" w:themeColor="background2" w:themeShade="1A"/>
          <w:sz w:val="24"/>
          <w:szCs w:val="24"/>
          <w:lang w:eastAsia="ru-RU"/>
        </w:rPr>
        <w:t xml:space="preserve">лиц в пределах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Pr="00A6764A">
        <w:rPr>
          <w:color w:val="171717" w:themeColor="background2" w:themeShade="1A"/>
          <w:sz w:val="24"/>
          <w:szCs w:val="24"/>
          <w:lang w:eastAsia="ru-RU"/>
        </w:rPr>
        <w:t>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гостю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надлежит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обратиться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непосредственно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CB4E15" w:rsidRPr="00A6764A">
        <w:rPr>
          <w:color w:val="171717" w:themeColor="background2" w:themeShade="1A"/>
          <w:sz w:val="24"/>
          <w:szCs w:val="24"/>
          <w:lang w:eastAsia="ru-RU"/>
        </w:rPr>
        <w:t xml:space="preserve">Исполнителю. </w:t>
      </w:r>
    </w:p>
    <w:p w14:paraId="7B876B81" w14:textId="6BE78EA5" w:rsidR="00264BDD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Физический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контакт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детьми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осуществляется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CB4E15" w:rsidRPr="00A6764A">
        <w:rPr>
          <w:color w:val="171717" w:themeColor="background2" w:themeShade="1A"/>
          <w:sz w:val="24"/>
          <w:szCs w:val="24"/>
          <w:lang w:eastAsia="ru-RU"/>
        </w:rPr>
        <w:t>работниками Исполнителя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только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случае,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если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этого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требуют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правила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пользования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игровым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элементом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сценарий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игровых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активностей,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также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случае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оказания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люб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ых форм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помощи.</w:t>
      </w:r>
      <w:r w:rsidR="00CB4E15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</w:p>
    <w:p w14:paraId="04D57848" w14:textId="1E73FE7B" w:rsidR="0046753F" w:rsidRPr="00A6764A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случае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получения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гостем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травмы,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475D2">
        <w:rPr>
          <w:color w:val="171717" w:themeColor="background2" w:themeShade="1A"/>
          <w:sz w:val="24"/>
          <w:szCs w:val="24"/>
          <w:lang w:eastAsia="ru-RU"/>
        </w:rPr>
        <w:t>Исполнитель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вправе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оказать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гостям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первую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помощь,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которая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не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является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профессиональной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медицинской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помощью,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вызвать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скорую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помощь,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также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проинформировать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случившемся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сопровождающих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лиц</w:t>
      </w:r>
      <w:r w:rsidRPr="00A6764A">
        <w:rPr>
          <w:color w:val="171717" w:themeColor="background2" w:themeShade="1A"/>
          <w:sz w:val="24"/>
          <w:szCs w:val="24"/>
          <w:lang w:eastAsia="ru-RU"/>
        </w:rPr>
        <w:t>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CB4E15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предоставляет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только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перевязочные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обеззараживающие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материалы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обработке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ран.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Предоставление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иных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медицинских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препаратов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(</w:t>
      </w:r>
      <w:hyperlink r:id="rId11" w:history="1">
        <w:r w:rsidRPr="00A6764A">
          <w:rPr>
            <w:rStyle w:val="ae"/>
            <w:color w:val="auto"/>
            <w:sz w:val="24"/>
            <w:szCs w:val="24"/>
            <w:u w:val="none"/>
            <w:lang w:eastAsia="ru-RU"/>
          </w:rPr>
          <w:t>таблетки</w:t>
        </w:r>
      </w:hyperlink>
      <w:r w:rsidRPr="00A6764A">
        <w:rPr>
          <w:sz w:val="24"/>
          <w:szCs w:val="24"/>
          <w:lang w:eastAsia="ru-RU"/>
        </w:rPr>
        <w:t>,</w:t>
      </w:r>
      <w:r w:rsidR="00264BDD" w:rsidRPr="00A6764A">
        <w:rPr>
          <w:sz w:val="24"/>
          <w:szCs w:val="24"/>
          <w:lang w:eastAsia="ru-RU"/>
        </w:rPr>
        <w:t xml:space="preserve"> </w:t>
      </w:r>
      <w:hyperlink r:id="rId12" w:history="1">
        <w:r w:rsidRPr="00A6764A">
          <w:rPr>
            <w:rStyle w:val="ae"/>
            <w:color w:val="auto"/>
            <w:sz w:val="24"/>
            <w:szCs w:val="24"/>
            <w:u w:val="none"/>
            <w:lang w:eastAsia="ru-RU"/>
          </w:rPr>
          <w:t>капсулы</w:t>
        </w:r>
      </w:hyperlink>
      <w:r w:rsidRPr="00A6764A">
        <w:rPr>
          <w:sz w:val="24"/>
          <w:szCs w:val="24"/>
          <w:lang w:eastAsia="ru-RU"/>
        </w:rPr>
        <w:t>,</w:t>
      </w:r>
      <w:r w:rsidR="00264BDD" w:rsidRPr="00A6764A">
        <w:rPr>
          <w:sz w:val="24"/>
          <w:szCs w:val="24"/>
          <w:lang w:eastAsia="ru-RU"/>
        </w:rPr>
        <w:t xml:space="preserve"> </w:t>
      </w:r>
      <w:hyperlink r:id="rId13" w:history="1">
        <w:r w:rsidRPr="00A6764A">
          <w:rPr>
            <w:rStyle w:val="ae"/>
            <w:color w:val="auto"/>
            <w:sz w:val="24"/>
            <w:szCs w:val="24"/>
            <w:u w:val="none"/>
            <w:lang w:eastAsia="ru-RU"/>
          </w:rPr>
          <w:t>раствора</w:t>
        </w:r>
      </w:hyperlink>
      <w:r w:rsidRPr="00A6764A">
        <w:rPr>
          <w:sz w:val="24"/>
          <w:szCs w:val="24"/>
          <w:lang w:eastAsia="ru-RU"/>
        </w:rPr>
        <w:t>,</w:t>
      </w:r>
      <w:r w:rsidR="00264BDD" w:rsidRPr="00A6764A">
        <w:rPr>
          <w:sz w:val="24"/>
          <w:szCs w:val="24"/>
          <w:lang w:eastAsia="ru-RU"/>
        </w:rPr>
        <w:t xml:space="preserve"> </w:t>
      </w:r>
      <w:hyperlink r:id="rId14" w:history="1">
        <w:r w:rsidRPr="00A6764A">
          <w:rPr>
            <w:rStyle w:val="ae"/>
            <w:color w:val="auto"/>
            <w:sz w:val="24"/>
            <w:szCs w:val="24"/>
            <w:u w:val="none"/>
            <w:lang w:eastAsia="ru-RU"/>
          </w:rPr>
          <w:t>мази</w:t>
        </w:r>
      </w:hyperlink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и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т.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sz w:val="24"/>
          <w:szCs w:val="24"/>
          <w:lang w:eastAsia="ru-RU"/>
        </w:rPr>
        <w:t>п.)</w:t>
      </w:r>
      <w:r w:rsidR="00264BDD" w:rsidRPr="00A6764A">
        <w:rPr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сотрудниками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475D2">
        <w:rPr>
          <w:color w:val="171717" w:themeColor="background2" w:themeShade="1A"/>
          <w:sz w:val="24"/>
          <w:szCs w:val="24"/>
          <w:lang w:eastAsia="ru-RU"/>
        </w:rPr>
        <w:t>Исполнителя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исключено.</w:t>
      </w:r>
      <w:r w:rsidR="00CB4E15" w:rsidRPr="00A6764A">
        <w:rPr>
          <w:color w:val="171717" w:themeColor="background2" w:themeShade="1A"/>
          <w:sz w:val="24"/>
          <w:szCs w:val="24"/>
          <w:lang w:eastAsia="ru-RU"/>
        </w:rPr>
        <w:t xml:space="preserve"> В случае отсутствия видимых и характерных признаков получения травмы, решение об обращении за медицинской помощью (вызове скорой помощи) принимается Гостем</w:t>
      </w:r>
      <w:r w:rsidR="00337794">
        <w:rPr>
          <w:color w:val="171717" w:themeColor="background2" w:themeShade="1A"/>
          <w:sz w:val="24"/>
          <w:szCs w:val="24"/>
          <w:lang w:eastAsia="ru-RU"/>
        </w:rPr>
        <w:t xml:space="preserve">, в </w:t>
      </w:r>
      <w:proofErr w:type="spellStart"/>
      <w:r w:rsidR="00337794">
        <w:rPr>
          <w:color w:val="171717" w:themeColor="background2" w:themeShade="1A"/>
          <w:sz w:val="24"/>
          <w:szCs w:val="24"/>
          <w:lang w:eastAsia="ru-RU"/>
        </w:rPr>
        <w:t>т.ч</w:t>
      </w:r>
      <w:proofErr w:type="spellEnd"/>
      <w:r w:rsidR="00337794">
        <w:rPr>
          <w:color w:val="171717" w:themeColor="background2" w:themeShade="1A"/>
          <w:sz w:val="24"/>
          <w:szCs w:val="24"/>
          <w:lang w:eastAsia="ru-RU"/>
        </w:rPr>
        <w:t xml:space="preserve">. при консультациях с законными представителями ребенка, которые временно вверили заботу и присмотр о нем Гостю. </w:t>
      </w:r>
    </w:p>
    <w:p w14:paraId="2F6DFA40" w14:textId="2525E61E" w:rsidR="006251C8" w:rsidRPr="00C86692" w:rsidRDefault="006251C8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A6764A">
        <w:rPr>
          <w:color w:val="171717" w:themeColor="background2" w:themeShade="1A"/>
          <w:sz w:val="24"/>
          <w:szCs w:val="24"/>
          <w:lang w:eastAsia="ru-RU"/>
        </w:rPr>
        <w:t>Принимая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внимание,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что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является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местом,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открытым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для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свободного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посещения,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6475D2">
        <w:rPr>
          <w:color w:val="171717" w:themeColor="background2" w:themeShade="1A"/>
          <w:sz w:val="24"/>
          <w:szCs w:val="24"/>
          <w:lang w:eastAsia="ru-RU"/>
        </w:rPr>
        <w:t xml:space="preserve"> Исполнитель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силу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положений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части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1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статьи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152.1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Гражданского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кодекса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РФ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вправе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использовать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(обнародовать)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изображения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гостей,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полученное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во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время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посещения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764A">
        <w:rPr>
          <w:color w:val="171717" w:themeColor="background2" w:themeShade="1A"/>
          <w:sz w:val="24"/>
          <w:szCs w:val="24"/>
          <w:lang w:eastAsia="ru-RU"/>
        </w:rPr>
        <w:t>ими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D077B1">
        <w:rPr>
          <w:color w:val="171717" w:themeColor="background2" w:themeShade="1A"/>
          <w:sz w:val="24"/>
          <w:szCs w:val="24"/>
          <w:lang w:eastAsia="ru-RU"/>
        </w:rPr>
        <w:t>Центра</w:t>
      </w:r>
      <w:r w:rsidR="00264BDD" w:rsidRPr="00A6764A">
        <w:rPr>
          <w:color w:val="171717" w:themeColor="background2" w:themeShade="1A"/>
          <w:sz w:val="24"/>
          <w:szCs w:val="24"/>
          <w:lang w:eastAsia="ru-RU"/>
        </w:rPr>
        <w:t xml:space="preserve"> </w:t>
      </w:r>
      <w:r w:rsidR="00264BDD" w:rsidRPr="00A6764A">
        <w:rPr>
          <w:color w:val="000000"/>
          <w:sz w:val="24"/>
          <w:szCs w:val="24"/>
          <w:shd w:val="clear" w:color="auto" w:fill="FFFFFF"/>
        </w:rPr>
        <w:t>в случаях, когда такое изображение не является основным объектом использования.</w:t>
      </w:r>
    </w:p>
    <w:p w14:paraId="5A036497" w14:textId="77777777" w:rsidR="00C86692" w:rsidRPr="00886D51" w:rsidRDefault="00C86692">
      <w:pPr>
        <w:pStyle w:val="a8"/>
        <w:numPr>
          <w:ilvl w:val="1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b/>
          <w:bCs/>
          <w:color w:val="171717" w:themeColor="background2" w:themeShade="1A"/>
          <w:sz w:val="24"/>
          <w:szCs w:val="24"/>
          <w:lang w:eastAsia="ru-RU"/>
        </w:rPr>
      </w:pPr>
      <w:r w:rsidRPr="00886D51">
        <w:rPr>
          <w:b/>
          <w:bCs/>
          <w:color w:val="171717" w:themeColor="background2" w:themeShade="1A"/>
          <w:sz w:val="24"/>
          <w:szCs w:val="24"/>
          <w:lang w:eastAsia="ru-RU"/>
        </w:rPr>
        <w:t>К общим условиям проката относится:</w:t>
      </w:r>
    </w:p>
    <w:p w14:paraId="5C782C34" w14:textId="027AA7AE" w:rsidR="00C86692" w:rsidRDefault="00C86692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proofErr w:type="gramStart"/>
      <w:r>
        <w:rPr>
          <w:color w:val="171717" w:themeColor="background2" w:themeShade="1A"/>
          <w:sz w:val="24"/>
          <w:szCs w:val="24"/>
          <w:lang w:eastAsia="ru-RU"/>
        </w:rPr>
        <w:t xml:space="preserve">Спортивно-развлекательное </w:t>
      </w:r>
      <w:r w:rsidRPr="00C86692">
        <w:rPr>
          <w:color w:val="171717" w:themeColor="background2" w:themeShade="1A"/>
          <w:sz w:val="24"/>
          <w:szCs w:val="24"/>
          <w:lang w:eastAsia="ru-RU"/>
        </w:rPr>
        <w:t xml:space="preserve">оборудование, установленное </w:t>
      </w:r>
      <w:r>
        <w:rPr>
          <w:color w:val="171717" w:themeColor="background2" w:themeShade="1A"/>
          <w:sz w:val="24"/>
          <w:szCs w:val="24"/>
          <w:lang w:eastAsia="ru-RU"/>
        </w:rPr>
        <w:t>в пределах детской</w:t>
      </w:r>
      <w:r w:rsidRPr="00C86692">
        <w:rPr>
          <w:color w:val="171717" w:themeColor="background2" w:themeShade="1A"/>
          <w:sz w:val="24"/>
          <w:szCs w:val="24"/>
          <w:lang w:eastAsia="ru-RU"/>
        </w:rPr>
        <w:t xml:space="preserve"> игровой </w:t>
      </w:r>
      <w:r>
        <w:rPr>
          <w:color w:val="171717" w:themeColor="background2" w:themeShade="1A"/>
          <w:sz w:val="24"/>
          <w:szCs w:val="24"/>
          <w:lang w:eastAsia="ru-RU"/>
        </w:rPr>
        <w:t>зоны используется</w:t>
      </w:r>
      <w:r w:rsidRPr="00C86692">
        <w:rPr>
          <w:color w:val="171717" w:themeColor="background2" w:themeShade="1A"/>
          <w:sz w:val="24"/>
          <w:szCs w:val="24"/>
          <w:lang w:eastAsia="ru-RU"/>
        </w:rPr>
        <w:t xml:space="preserve"> индивидуально</w:t>
      </w:r>
      <w:r w:rsidR="00FD74F5">
        <w:rPr>
          <w:color w:val="171717" w:themeColor="background2" w:themeShade="1A"/>
          <w:sz w:val="24"/>
          <w:szCs w:val="24"/>
          <w:lang w:eastAsia="ru-RU"/>
        </w:rPr>
        <w:t xml:space="preserve"> (в случае, если правилами предусмотрено индивидуальное использование)</w:t>
      </w:r>
      <w:r w:rsidRPr="00C86692">
        <w:rPr>
          <w:color w:val="171717" w:themeColor="background2" w:themeShade="1A"/>
          <w:sz w:val="24"/>
          <w:szCs w:val="24"/>
          <w:lang w:eastAsia="ru-RU"/>
        </w:rPr>
        <w:t xml:space="preserve"> или группой по своему усмотрению и правилам</w:t>
      </w:r>
      <w:r w:rsidR="00FD74F5">
        <w:rPr>
          <w:color w:val="171717" w:themeColor="background2" w:themeShade="1A"/>
          <w:sz w:val="24"/>
          <w:szCs w:val="24"/>
          <w:lang w:eastAsia="ru-RU"/>
        </w:rPr>
        <w:t xml:space="preserve"> (в случае, если правилами предусмотрено коллективное использование. </w:t>
      </w:r>
      <w:proofErr w:type="gramEnd"/>
    </w:p>
    <w:p w14:paraId="531C5465" w14:textId="453E01C7" w:rsidR="00FD74F5" w:rsidRDefault="00FD74F5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>
        <w:rPr>
          <w:color w:val="171717" w:themeColor="background2" w:themeShade="1A"/>
          <w:sz w:val="24"/>
          <w:szCs w:val="24"/>
          <w:lang w:eastAsia="ru-RU"/>
        </w:rPr>
        <w:t xml:space="preserve">Общим порядком коллективного использования предмета проката – очередность в пределах цикла использования (непосредственного использования для индивидуального предмета проката, окончание спуска, подъема и т.д. для многопользовательского предмета проката) за исключением случае, когда допускается одновременное (в единицу времени) использование оборудования двумя и более пользователями. </w:t>
      </w:r>
    </w:p>
    <w:p w14:paraId="49896447" w14:textId="7862E0F2" w:rsidR="00FD74F5" w:rsidRDefault="00FD74F5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>
        <w:rPr>
          <w:color w:val="171717" w:themeColor="background2" w:themeShade="1A"/>
          <w:sz w:val="24"/>
          <w:szCs w:val="24"/>
          <w:lang w:eastAsia="ru-RU"/>
        </w:rPr>
        <w:t xml:space="preserve">При использовании отдельных зон для коллективных игр (в том числе командами) преимущество перед индивидуальным использованием имеет коллектив. Очередность между коллективами определяется игровыми циклами. </w:t>
      </w:r>
    </w:p>
    <w:p w14:paraId="6E8741DF" w14:textId="72CDA982" w:rsidR="00FD74F5" w:rsidRDefault="00FD74F5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>
        <w:rPr>
          <w:color w:val="171717" w:themeColor="background2" w:themeShade="1A"/>
          <w:sz w:val="24"/>
          <w:szCs w:val="24"/>
          <w:lang w:eastAsia="ru-RU"/>
        </w:rPr>
        <w:t xml:space="preserve">Не допускается вовлечение и коллективное пользование предметом проката в отсутствии воли одного из пользователей. </w:t>
      </w:r>
    </w:p>
    <w:p w14:paraId="58E92804" w14:textId="74C6AC0A" w:rsidR="00FD74F5" w:rsidRDefault="00FD74F5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>
        <w:rPr>
          <w:color w:val="171717" w:themeColor="background2" w:themeShade="1A"/>
          <w:sz w:val="24"/>
          <w:szCs w:val="24"/>
          <w:lang w:eastAsia="ru-RU"/>
        </w:rPr>
        <w:t xml:space="preserve">В случае отсутствия согласия среди детей относительно порядка использования предоставленного в прокат спортивно-развлекательного оборудования, обязанность по достижению компромисса лежит на сопровождающих детей лицах. </w:t>
      </w:r>
    </w:p>
    <w:p w14:paraId="5CA50C18" w14:textId="77777777" w:rsidR="00B92E22" w:rsidRDefault="00FD74F5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>
        <w:rPr>
          <w:color w:val="171717" w:themeColor="background2" w:themeShade="1A"/>
          <w:sz w:val="24"/>
          <w:szCs w:val="24"/>
          <w:lang w:eastAsia="ru-RU"/>
        </w:rPr>
        <w:t xml:space="preserve">В случае отсутствия компромисса среди сопровождающих детей лиц относительно порядка использования предоставленного в прокат спортивно-развлекательного оборудования, порядок использования определяет Исполнитель. Определение преимущества в пользу одной стороны не свидетельствует </w:t>
      </w:r>
      <w:r w:rsidR="00C90D9D">
        <w:rPr>
          <w:color w:val="171717" w:themeColor="background2" w:themeShade="1A"/>
          <w:sz w:val="24"/>
          <w:szCs w:val="24"/>
          <w:lang w:eastAsia="ru-RU"/>
        </w:rPr>
        <w:t>об ущемлении</w:t>
      </w:r>
      <w:r>
        <w:rPr>
          <w:color w:val="171717" w:themeColor="background2" w:themeShade="1A"/>
          <w:sz w:val="24"/>
          <w:szCs w:val="24"/>
          <w:lang w:eastAsia="ru-RU"/>
        </w:rPr>
        <w:t xml:space="preserve"> права другой стороны, так как </w:t>
      </w:r>
      <w:r w:rsidR="00C90D9D">
        <w:rPr>
          <w:color w:val="171717" w:themeColor="background2" w:themeShade="1A"/>
          <w:sz w:val="24"/>
          <w:szCs w:val="24"/>
          <w:lang w:eastAsia="ru-RU"/>
        </w:rPr>
        <w:t xml:space="preserve">последнему гарантируется преимущественное право пользования в следующем игровом цикле в порядке очередности. В целях достижения баланса, при спорной ситуации и желании преимущественного использования, игровой цикл не может составлять более 10 минут. </w:t>
      </w:r>
    </w:p>
    <w:p w14:paraId="1A5A58BC" w14:textId="783D2EB7" w:rsidR="00B92E22" w:rsidRPr="00886D51" w:rsidRDefault="00B92E22">
      <w:pPr>
        <w:pStyle w:val="a8"/>
        <w:numPr>
          <w:ilvl w:val="2"/>
          <w:numId w:val="2"/>
        </w:numPr>
        <w:shd w:val="clear" w:color="auto" w:fill="FFFFFF"/>
        <w:spacing w:before="0"/>
        <w:ind w:left="0" w:firstLine="709"/>
        <w:contextualSpacing/>
        <w:jc w:val="both"/>
        <w:rPr>
          <w:color w:val="171717" w:themeColor="background2" w:themeShade="1A"/>
          <w:sz w:val="24"/>
          <w:szCs w:val="24"/>
          <w:lang w:eastAsia="ru-RU"/>
        </w:rPr>
      </w:pPr>
      <w:r w:rsidRPr="00886D51">
        <w:rPr>
          <w:b/>
          <w:bCs/>
          <w:sz w:val="24"/>
          <w:szCs w:val="24"/>
        </w:rPr>
        <w:lastRenderedPageBreak/>
        <w:t>Инструктор</w:t>
      </w:r>
      <w:r w:rsidR="00F70750">
        <w:rPr>
          <w:sz w:val="24"/>
          <w:szCs w:val="24"/>
        </w:rPr>
        <w:t xml:space="preserve"> (оператор) </w:t>
      </w:r>
      <w:r w:rsidRPr="00886D51">
        <w:rPr>
          <w:sz w:val="24"/>
          <w:szCs w:val="24"/>
        </w:rPr>
        <w:t>– лицо из числа работников Исполнителя, которое обеспечивает мониторинг за гостями, контроль за правильной и безопасной эксплуатацией оборудования, проводит консультирование по возникающим вопросам, пресекает нарушения со стороны Гостей, помогает потерявшимся детям найти сопровождающих их лиц. Инструктор не обеспечивает присмотр за детьми. Необх</w:t>
      </w:r>
      <w:r w:rsidR="00F70750">
        <w:rPr>
          <w:sz w:val="24"/>
          <w:szCs w:val="24"/>
        </w:rPr>
        <w:t xml:space="preserve">одимо отдавать себе отчет, что </w:t>
      </w:r>
      <w:r w:rsidRPr="00886D51">
        <w:rPr>
          <w:sz w:val="24"/>
          <w:szCs w:val="24"/>
        </w:rPr>
        <w:t xml:space="preserve">инструктор не может пресечь нарушения, длящиеся моментально. Риски наступления негативных последствий, связанные с нарушением правил безопасной эксплуатации Игрового оборудования, являются исключительным следствием опрометчивого поведения Гостей, а также их пренебрежения правилами безопасности. Инструктор производит эвакуацию Гостей с территории </w:t>
      </w:r>
      <w:r w:rsidR="00D077B1" w:rsidRPr="00886D51">
        <w:rPr>
          <w:sz w:val="24"/>
          <w:szCs w:val="24"/>
        </w:rPr>
        <w:t>Центра</w:t>
      </w:r>
      <w:r w:rsidRPr="00886D51">
        <w:rPr>
          <w:sz w:val="24"/>
          <w:szCs w:val="24"/>
        </w:rPr>
        <w:t xml:space="preserve"> в соответствии с инструкцией по эвакуации и действиях в случае наступления чрезвычайно ситуации. </w:t>
      </w:r>
    </w:p>
    <w:p w14:paraId="10AC5FC6" w14:textId="0412C4E6" w:rsidR="00E52978" w:rsidRPr="009B2A5B" w:rsidRDefault="00E52978" w:rsidP="009B2A5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12" w:name="_Toc142142804"/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ПРАВИЛА</w:t>
      </w:r>
      <w:r w:rsidR="00264BDD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ПОВЕДЕНИЯ</w:t>
      </w:r>
      <w:r w:rsidR="00264BDD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НА</w:t>
      </w:r>
      <w:r w:rsidR="00264BDD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ОТДЕЛЬНЫХ</w:t>
      </w:r>
      <w:r w:rsidR="00264BDD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ИГРОВЫХ</w:t>
      </w:r>
      <w:r w:rsidR="00264BDD"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9B2A5B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ЭЛЕМЕНТАХ</w:t>
      </w:r>
      <w:bookmarkEnd w:id="12"/>
    </w:p>
    <w:p w14:paraId="215C4EEC" w14:textId="77777777" w:rsidR="009248D8" w:rsidRPr="009B2A5B" w:rsidRDefault="009248D8" w:rsidP="00A6764A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-15"/>
          <w:sz w:val="24"/>
          <w:szCs w:val="24"/>
          <w:lang w:eastAsia="ru-RU"/>
        </w:rPr>
      </w:pPr>
    </w:p>
    <w:p w14:paraId="323D37AD" w14:textId="24509838" w:rsidR="00502EE2" w:rsidRPr="009B2A5B" w:rsidRDefault="00502EE2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B1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ненасильственно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элементам,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этом,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D51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исполнившим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D51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проката </w:t>
      </w:r>
      <w:r w:rsidR="00886D51" w:rsidRPr="009B2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Многофункциональной детской игровой площадки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уменьшения.</w:t>
      </w:r>
    </w:p>
    <w:p w14:paraId="718DB40C" w14:textId="0FF1B4AE" w:rsidR="00502EE2" w:rsidRPr="009B2A5B" w:rsidRDefault="00502EE2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D51" w:rsidRPr="009B2A5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Многофункциональной детской игровой площадки</w:t>
      </w:r>
      <w:r w:rsidR="00886D51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роста,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элементом.</w:t>
      </w:r>
    </w:p>
    <w:p w14:paraId="64412625" w14:textId="30402487" w:rsidR="00502EE2" w:rsidRPr="009B2A5B" w:rsidRDefault="00502EE2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элементом,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инструктажем,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инструктором</w:t>
      </w:r>
      <w:r w:rsidR="00276144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такой инструктаж предусмотрен паспортом на оборудование и руководством по эксплуатации. В общем порядке инструктажем по безопасной </w:t>
      </w:r>
      <w:r w:rsidR="007C0F85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="00276144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потребления услуг является информация, с которой Гости знакомятся посредством настоящих </w:t>
      </w:r>
      <w:r w:rsidR="00337794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6144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равил, извлечений из правил, а также </w:t>
      </w:r>
      <w:r w:rsidR="00276144" w:rsidRPr="009B2A5B">
        <w:rPr>
          <w:rFonts w:ascii="Times New Roman" w:hAnsi="Times New Roman" w:cs="Times New Roman"/>
          <w:sz w:val="24"/>
          <w:szCs w:val="24"/>
        </w:rPr>
        <w:t xml:space="preserve">на информационных табличках, установленных </w:t>
      </w:r>
      <w:r w:rsidR="007C0F85" w:rsidRPr="009B2A5B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="007C0F85" w:rsidRPr="009B2A5B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7C0F85" w:rsidRPr="009B2A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0F85" w:rsidRPr="009B2A5B">
        <w:rPr>
          <w:rFonts w:ascii="Times New Roman" w:hAnsi="Times New Roman" w:cs="Times New Roman"/>
          <w:sz w:val="24"/>
          <w:szCs w:val="24"/>
        </w:rPr>
        <w:t>близи</w:t>
      </w:r>
      <w:proofErr w:type="gramEnd"/>
      <w:r w:rsidR="007C0F85" w:rsidRPr="009B2A5B">
        <w:rPr>
          <w:rFonts w:ascii="Times New Roman" w:hAnsi="Times New Roman" w:cs="Times New Roman"/>
          <w:sz w:val="24"/>
          <w:szCs w:val="24"/>
        </w:rPr>
        <w:t>)</w:t>
      </w:r>
      <w:r w:rsidR="00276144" w:rsidRPr="009B2A5B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7C0F85" w:rsidRPr="009B2A5B">
        <w:rPr>
          <w:rFonts w:ascii="Times New Roman" w:hAnsi="Times New Roman" w:cs="Times New Roman"/>
          <w:sz w:val="24"/>
          <w:szCs w:val="24"/>
        </w:rPr>
        <w:t>ым</w:t>
      </w:r>
      <w:r w:rsidR="00276144" w:rsidRPr="009B2A5B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7C0F85" w:rsidRPr="009B2A5B">
        <w:rPr>
          <w:rFonts w:ascii="Times New Roman" w:hAnsi="Times New Roman" w:cs="Times New Roman"/>
          <w:sz w:val="24"/>
          <w:szCs w:val="24"/>
        </w:rPr>
        <w:t>ем</w:t>
      </w:r>
      <w:r w:rsidR="00276144" w:rsidRPr="009B2A5B">
        <w:rPr>
          <w:rFonts w:ascii="Times New Roman" w:hAnsi="Times New Roman" w:cs="Times New Roman"/>
          <w:sz w:val="24"/>
          <w:szCs w:val="24"/>
        </w:rPr>
        <w:t>.</w:t>
      </w:r>
    </w:p>
    <w:p w14:paraId="326147F6" w14:textId="6F92D270" w:rsidR="00502EE2" w:rsidRPr="009B2A5B" w:rsidRDefault="00502EE2" w:rsidP="00A676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аттракционам.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игровому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элементу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изложенные</w:t>
      </w:r>
      <w:r w:rsidR="00264BDD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D34444" w:rsidRPr="009B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Гости самостоятельно оценивают возможность использования игрового элемента по представленным параметрам. В случае частичного использования Игровых элементов в пределах Игровой зоны вследствие имеющихся ограничений перерасчет стоимости билета в сторону уменьшения не производится. </w:t>
      </w:r>
    </w:p>
    <w:p w14:paraId="537E6709" w14:textId="1CD5196B" w:rsidR="0042651C" w:rsidRPr="009B2A5B" w:rsidRDefault="0042651C" w:rsidP="00A6764A">
      <w:pPr>
        <w:pStyle w:val="text-justify"/>
        <w:shd w:val="clear" w:color="auto" w:fill="FFFFFF"/>
        <w:spacing w:before="0" w:beforeAutospacing="0" w:after="0" w:afterAutospacing="0"/>
        <w:contextualSpacing/>
        <w:jc w:val="both"/>
        <w:rPr>
          <w:rStyle w:val="a5"/>
        </w:rPr>
      </w:pPr>
    </w:p>
    <w:p w14:paraId="19BB9850" w14:textId="61F65F06" w:rsidR="005D5FA5" w:rsidRPr="004649F3" w:rsidRDefault="00C637AA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42142805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7.4.</w:t>
      </w:r>
      <w:r w:rsidR="00990F50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. ИГРОВОЙ ЭЛЕМЕНТ «</w:t>
      </w:r>
      <w:r w:rsidR="009B45E0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НАДУВНАЯ ГОРКА</w:t>
      </w:r>
      <w:r w:rsidR="00CA49F5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bookmarkEnd w:id="13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D5FA5" w:rsidRPr="009B2A5B" w14:paraId="50C05AF5" w14:textId="77777777" w:rsidTr="005D5FA5">
        <w:tc>
          <w:tcPr>
            <w:tcW w:w="5210" w:type="dxa"/>
          </w:tcPr>
          <w:p w14:paraId="07BBACB4" w14:textId="46CEF81A" w:rsidR="005D5FA5" w:rsidRPr="009B2A5B" w:rsidRDefault="005D5FA5" w:rsidP="00A6764A">
            <w:pPr>
              <w:pStyle w:val="text-justify"/>
              <w:spacing w:before="0" w:beforeAutospacing="0" w:after="0" w:afterAutospacing="0"/>
              <w:contextualSpacing/>
              <w:jc w:val="center"/>
              <w:rPr>
                <w:rStyle w:val="a5"/>
              </w:rPr>
            </w:pPr>
            <w:r w:rsidRPr="009B2A5B">
              <w:t>ПАРК МОНСТРОВ</w:t>
            </w:r>
          </w:p>
        </w:tc>
        <w:tc>
          <w:tcPr>
            <w:tcW w:w="5210" w:type="dxa"/>
          </w:tcPr>
          <w:p w14:paraId="45DD2AD1" w14:textId="57AD3962" w:rsidR="005D5FA5" w:rsidRPr="009B2A5B" w:rsidRDefault="005D5FA5" w:rsidP="00A6764A">
            <w:pPr>
              <w:pStyle w:val="text-justify"/>
              <w:spacing w:before="0" w:beforeAutospacing="0" w:after="0" w:afterAutospacing="0"/>
              <w:contextualSpacing/>
              <w:jc w:val="center"/>
              <w:rPr>
                <w:rStyle w:val="a5"/>
              </w:rPr>
            </w:pPr>
            <w:r w:rsidRPr="009B2A5B">
              <w:t>ПАРК КОСМОСА</w:t>
            </w:r>
          </w:p>
        </w:tc>
      </w:tr>
    </w:tbl>
    <w:p w14:paraId="389C293A" w14:textId="77777777" w:rsidR="005D5FA5" w:rsidRPr="009B2A5B" w:rsidRDefault="005D5FA5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5"/>
        </w:rPr>
      </w:pPr>
    </w:p>
    <w:p w14:paraId="18BD0960" w14:textId="385CB79B" w:rsidR="00B50BFF" w:rsidRPr="009B2A5B" w:rsidRDefault="004E1585" w:rsidP="00B50BFF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>:</w:t>
      </w:r>
      <w:r w:rsidR="00264BDD" w:rsidRPr="009B2A5B">
        <w:t xml:space="preserve"> </w:t>
      </w:r>
      <w:r w:rsidR="009B45E0" w:rsidRPr="009B2A5B">
        <w:t>от 4 до 14 лет</w:t>
      </w:r>
      <w:r w:rsidR="00B50BFF">
        <w:t xml:space="preserve">                                                         </w:t>
      </w:r>
      <w:r w:rsidR="00B50BFF" w:rsidRPr="009B2A5B">
        <w:rPr>
          <w:b/>
          <w:bCs/>
        </w:rPr>
        <w:t>Возраст</w:t>
      </w:r>
      <w:r w:rsidR="00B50BFF" w:rsidRPr="009B2A5B">
        <w:t>: от 4 до 14 лет</w:t>
      </w:r>
    </w:p>
    <w:p w14:paraId="034260A5" w14:textId="77777777" w:rsidR="00B50BFF" w:rsidRPr="009B2A5B" w:rsidRDefault="004E1585" w:rsidP="00B50BFF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>:</w:t>
      </w:r>
      <w:r w:rsidR="00264BDD" w:rsidRPr="009B2A5B">
        <w:t xml:space="preserve"> </w:t>
      </w:r>
      <w:r w:rsidR="009B45E0" w:rsidRPr="009B2A5B">
        <w:t>от 14 до 60 кг</w:t>
      </w:r>
      <w:r w:rsidR="00B50BFF">
        <w:t xml:space="preserve">                                                                 </w:t>
      </w:r>
      <w:r w:rsidR="00B50BFF" w:rsidRPr="009B2A5B">
        <w:rPr>
          <w:b/>
          <w:bCs/>
        </w:rPr>
        <w:t>Вес</w:t>
      </w:r>
      <w:r w:rsidR="00B50BFF" w:rsidRPr="009B2A5B">
        <w:t>: от 14 до 60 кг</w:t>
      </w:r>
    </w:p>
    <w:p w14:paraId="7EB5F33F" w14:textId="608B48FE" w:rsidR="00FB5802" w:rsidRPr="009B2A5B" w:rsidRDefault="004E1585" w:rsidP="00A6764A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>:</w:t>
      </w:r>
      <w:r w:rsidR="00264BDD" w:rsidRPr="009B2A5B">
        <w:t xml:space="preserve"> </w:t>
      </w:r>
      <w:r w:rsidR="009B45E0" w:rsidRPr="009B2A5B">
        <w:t>от 100 до 140 см</w:t>
      </w:r>
      <w:r w:rsidR="00B50BFF">
        <w:t xml:space="preserve">                                                          </w:t>
      </w:r>
      <w:r w:rsidR="00B50BFF" w:rsidRPr="009B2A5B">
        <w:rPr>
          <w:b/>
          <w:bCs/>
        </w:rPr>
        <w:t>Рост</w:t>
      </w:r>
      <w:r w:rsidR="00B50BFF" w:rsidRPr="009B2A5B">
        <w:t>: от 100 до 1</w:t>
      </w:r>
      <w:r w:rsidR="00B50BFF">
        <w:t>5</w:t>
      </w:r>
      <w:r w:rsidR="00B50BFF" w:rsidRPr="009B2A5B">
        <w:t>0 см</w:t>
      </w:r>
      <w:r w:rsidR="00B50BFF">
        <w:t xml:space="preserve"> </w:t>
      </w:r>
    </w:p>
    <w:p w14:paraId="5806C2F4" w14:textId="279DF250" w:rsidR="0034084F" w:rsidRPr="009B2A5B" w:rsidRDefault="0034084F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</w:t>
      </w:r>
      <w:r w:rsidR="009B45E0" w:rsidRPr="009B2A5B">
        <w:t>45</w:t>
      </w:r>
      <w:r w:rsidR="004F43F5" w:rsidRPr="009B2A5B">
        <w:t xml:space="preserve"> (общей массой до </w:t>
      </w:r>
      <w:r w:rsidR="009B45E0" w:rsidRPr="009B2A5B">
        <w:t>2700</w:t>
      </w:r>
      <w:r w:rsidR="004F43F5" w:rsidRPr="009B2A5B">
        <w:t xml:space="preserve"> кг).</w:t>
      </w:r>
    </w:p>
    <w:p w14:paraId="2BC703CE" w14:textId="18239644" w:rsidR="0034084F" w:rsidRPr="009B2A5B" w:rsidRDefault="0034084F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потребителю необходимо знать, что использование </w:t>
      </w:r>
      <w:r w:rsidR="004F43F5" w:rsidRPr="009B2A5B">
        <w:t>игрового оборудования</w:t>
      </w:r>
      <w:r w:rsidRPr="009B2A5B">
        <w:t xml:space="preserve"> </w:t>
      </w:r>
      <w:r w:rsidR="00DD2B01">
        <w:t>несёт</w:t>
      </w:r>
      <w:r w:rsidRPr="009B2A5B">
        <w:t xml:space="preserve"> </w:t>
      </w:r>
      <w:r w:rsidR="004F43F5" w:rsidRPr="009B2A5B">
        <w:t xml:space="preserve">риски наступления негативных последствий. </w:t>
      </w:r>
      <w:r w:rsidRPr="009B2A5B">
        <w:t xml:space="preserve"> </w:t>
      </w:r>
    </w:p>
    <w:p w14:paraId="0CE9B275" w14:textId="77777777" w:rsidR="0034084F" w:rsidRPr="009B2A5B" w:rsidRDefault="0034084F" w:rsidP="00A6764A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7C6FE3F4" w14:textId="77777777" w:rsidR="0034084F" w:rsidRPr="009B2A5B" w:rsidRDefault="0034084F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6B890358" w14:textId="77777777" w:rsidR="0034084F" w:rsidRPr="009B2A5B" w:rsidRDefault="0034084F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025242FB" w14:textId="77777777" w:rsidR="0034084F" w:rsidRPr="009B2A5B" w:rsidRDefault="0034084F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lastRenderedPageBreak/>
        <w:t>Микротравматизм</w:t>
      </w:r>
      <w:proofErr w:type="spellEnd"/>
      <w:r w:rsidRPr="009B2A5B">
        <w:t>.</w:t>
      </w:r>
    </w:p>
    <w:p w14:paraId="3D69A06B" w14:textId="3CDFB881" w:rsidR="0034084F" w:rsidRPr="009B2A5B" w:rsidRDefault="0034084F" w:rsidP="00A6764A">
      <w:pPr>
        <w:pStyle w:val="a6"/>
        <w:ind w:left="709"/>
        <w:contextualSpacing/>
        <w:jc w:val="both"/>
      </w:pPr>
      <w:r w:rsidRPr="009B2A5B">
        <w:rPr>
          <w:b/>
          <w:bCs/>
        </w:rPr>
        <w:t xml:space="preserve">К рискам наступления негативных последствий, возникающим вследствие нарушения Гостем настоящих правил и безопасной эксплуатации </w:t>
      </w:r>
      <w:r w:rsidR="00CA49F5" w:rsidRPr="009B2A5B">
        <w:rPr>
          <w:b/>
          <w:bCs/>
        </w:rPr>
        <w:t>спортивно-развлекательного оборудования</w:t>
      </w:r>
      <w:r w:rsidRPr="009B2A5B">
        <w:rPr>
          <w:b/>
          <w:bCs/>
        </w:rPr>
        <w:t xml:space="preserve"> относятся</w:t>
      </w:r>
      <w:r w:rsidRPr="009B2A5B">
        <w:t xml:space="preserve">: </w:t>
      </w:r>
    </w:p>
    <w:p w14:paraId="183BF500" w14:textId="4962DA63" w:rsidR="0034084F" w:rsidRPr="009B2A5B" w:rsidRDefault="0034084F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</w:t>
      </w:r>
      <w:r w:rsidR="004F43F5" w:rsidRPr="009B2A5B">
        <w:t xml:space="preserve"> и</w:t>
      </w:r>
      <w:r w:rsidRPr="009B2A5B">
        <w:t xml:space="preserve"> средней тяжести, тяжкий вред;</w:t>
      </w:r>
    </w:p>
    <w:p w14:paraId="4F32C974" w14:textId="77777777" w:rsidR="0034084F" w:rsidRPr="009B2A5B" w:rsidRDefault="0034084F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6A6759C7" w14:textId="77777777" w:rsidR="0034084F" w:rsidRPr="009B2A5B" w:rsidRDefault="0034084F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19EC240D" w14:textId="77777777" w:rsidR="0034084F" w:rsidRPr="009B2A5B" w:rsidRDefault="0034084F" w:rsidP="00A6764A">
      <w:pPr>
        <w:pStyle w:val="a6"/>
        <w:ind w:left="709"/>
        <w:contextualSpacing/>
        <w:jc w:val="both"/>
      </w:pPr>
    </w:p>
    <w:p w14:paraId="132FCAC3" w14:textId="0CBC0D47" w:rsidR="0034084F" w:rsidRPr="009B2A5B" w:rsidRDefault="0034084F" w:rsidP="00A6764A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>Имеются следующие опасности, с которыми может столкнуться гость</w:t>
      </w:r>
      <w:r w:rsidR="00CA49F5" w:rsidRPr="009B2A5B">
        <w:rPr>
          <w:b/>
          <w:bCs/>
        </w:rPr>
        <w:t xml:space="preserve"> и которые могут вызвать негативные последствия</w:t>
      </w:r>
      <w:r w:rsidRPr="009B2A5B">
        <w:rPr>
          <w:b/>
          <w:bCs/>
        </w:rPr>
        <w:t xml:space="preserve">:  </w:t>
      </w:r>
    </w:p>
    <w:p w14:paraId="2B824B9F" w14:textId="0C0D812E" w:rsidR="0034084F" w:rsidRPr="009B2A5B" w:rsidRDefault="0034084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</w:t>
      </w:r>
      <w:r w:rsidR="009B45E0" w:rsidRPr="009B2A5B">
        <w:t xml:space="preserve">неудачного </w:t>
      </w:r>
      <w:r w:rsidRPr="009B2A5B">
        <w:t xml:space="preserve">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</w:t>
      </w:r>
      <w:r w:rsidR="009B45E0" w:rsidRPr="009B2A5B">
        <w:t xml:space="preserve"> (падение на другие части тела)</w:t>
      </w:r>
      <w:r w:rsidRPr="009B2A5B">
        <w:t>;</w:t>
      </w:r>
    </w:p>
    <w:p w14:paraId="409BCFC1" w14:textId="77777777" w:rsidR="0034084F" w:rsidRPr="009B2A5B" w:rsidRDefault="0034084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347DF369" w14:textId="7F08D738" w:rsidR="0034084F" w:rsidRPr="009B2A5B" w:rsidRDefault="0034084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удара</w:t>
      </w:r>
      <w:r w:rsidR="004F43F5" w:rsidRPr="009B2A5B">
        <w:t xml:space="preserve">, в </w:t>
      </w:r>
      <w:proofErr w:type="spellStart"/>
      <w:r w:rsidR="004F43F5" w:rsidRPr="009B2A5B">
        <w:t>т.ч</w:t>
      </w:r>
      <w:proofErr w:type="spellEnd"/>
      <w:r w:rsidR="004F43F5" w:rsidRPr="009B2A5B">
        <w:t>. о других детей</w:t>
      </w:r>
      <w:r w:rsidRPr="009B2A5B">
        <w:t>;</w:t>
      </w:r>
    </w:p>
    <w:p w14:paraId="5EEFC3E2" w14:textId="31E33849" w:rsidR="0034084F" w:rsidRPr="009B2A5B" w:rsidRDefault="0034084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</w:t>
      </w:r>
      <w:r w:rsidR="004F43F5" w:rsidRPr="009B2A5B">
        <w:t>игровых предметов</w:t>
      </w:r>
      <w:r w:rsidR="00337794" w:rsidRPr="009B2A5B">
        <w:t xml:space="preserve"> (в том числе бросаемых другими детьми)</w:t>
      </w:r>
      <w:r w:rsidRPr="009B2A5B">
        <w:t>;</w:t>
      </w:r>
    </w:p>
    <w:p w14:paraId="2F3A8C8B" w14:textId="77777777" w:rsidR="0034084F" w:rsidRPr="009B2A5B" w:rsidRDefault="0034084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38587899" w14:textId="77777777" w:rsidR="0034084F" w:rsidRPr="009B2A5B" w:rsidRDefault="0034084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351747E5" w14:textId="77777777" w:rsidR="0034084F" w:rsidRPr="009B2A5B" w:rsidRDefault="0034084F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077FBE11" w14:textId="00F643EE" w:rsidR="0034084F" w:rsidRPr="009B2A5B" w:rsidRDefault="0034084F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Значение величины </w:t>
      </w:r>
      <w:r w:rsidR="004F43F5" w:rsidRPr="009B2A5B">
        <w:rPr>
          <w:b/>
          <w:bCs/>
        </w:rPr>
        <w:t xml:space="preserve">биомеханического </w:t>
      </w:r>
      <w:r w:rsidRPr="009B2A5B">
        <w:rPr>
          <w:b/>
          <w:bCs/>
        </w:rPr>
        <w:t>воздействия на пассажиров (пользователей)</w:t>
      </w:r>
      <w:r w:rsidRPr="009B2A5B">
        <w:t xml:space="preserve"> – нет. </w:t>
      </w:r>
    </w:p>
    <w:p w14:paraId="302085A4" w14:textId="77777777" w:rsidR="000C5FBD" w:rsidRPr="009B2A5B" w:rsidRDefault="0034084F" w:rsidP="000C5FB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Общая информация: </w:t>
      </w:r>
      <w:r w:rsidR="009B45E0" w:rsidRPr="009B2A5B">
        <w:rPr>
          <w:b/>
          <w:bCs/>
        </w:rPr>
        <w:t>«Надувная горка»</w:t>
      </w:r>
      <w:r w:rsidR="004F43F5" w:rsidRPr="009B2A5B">
        <w:rPr>
          <w:b/>
          <w:bCs/>
        </w:rPr>
        <w:t xml:space="preserve"> </w:t>
      </w:r>
      <w:r w:rsidRPr="009B2A5B">
        <w:t xml:space="preserve">– </w:t>
      </w:r>
      <w:r w:rsidR="000C5FBD" w:rsidRPr="009B2A5B">
        <w:t xml:space="preserve">оборудование представляет собой несколько надувных оболочек, изготовленных из ПВХ ткани, соединенных между собой и поддерживаемых избыточным давлением, нагнетаемым вентилятором. </w:t>
      </w:r>
    </w:p>
    <w:p w14:paraId="039C30DA" w14:textId="77777777" w:rsidR="000C5FBD" w:rsidRPr="009B2A5B" w:rsidRDefault="000C5FBD" w:rsidP="000C5FB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Оборудование состоит из двух отдельных частей, каждая из </w:t>
      </w:r>
      <w:proofErr w:type="gramStart"/>
      <w:r w:rsidRPr="009B2A5B">
        <w:t>который</w:t>
      </w:r>
      <w:proofErr w:type="gramEnd"/>
      <w:r w:rsidRPr="009B2A5B">
        <w:t xml:space="preserve"> надувается вентиляторами. Части соединяются между собой с помощью роса и люверсов, а также липучки и </w:t>
      </w:r>
      <w:proofErr w:type="spellStart"/>
      <w:r w:rsidRPr="009B2A5B">
        <w:t>велькро</w:t>
      </w:r>
      <w:proofErr w:type="spellEnd"/>
      <w:r w:rsidRPr="009B2A5B">
        <w:t>, образуя единый аттракцион (использовать части аттракциона по отдельности запрещено).</w:t>
      </w:r>
    </w:p>
    <w:p w14:paraId="5970EFB6" w14:textId="77777777" w:rsidR="000C5FBD" w:rsidRPr="009B2A5B" w:rsidRDefault="000C5FBD" w:rsidP="000C5FB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 конструкцию входит горка, доступ на которую осуществляется с нижней игровой платформы, посредством лестницы со ступенями в виде валиков. От лестницы к стартовому участку горки ведет площадка, которая для безопасности детей имеет верхнее ограждение, выполненное из сетки (постоянно прилегающая крыша), также частично закрывающая стартовый участок горки и окончание лестницы. </w:t>
      </w:r>
    </w:p>
    <w:p w14:paraId="5815F755" w14:textId="77777777" w:rsidR="000C5FBD" w:rsidRPr="009B2A5B" w:rsidRDefault="000C5FBD" w:rsidP="000C5FB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Для предотвращения выпадения детей за пределы аттракциона горка и игровая платформа имеют ограждающие стены. Доступ на аттракцион осуществляется через вход, выполненный в виде арки, расположенный с фронтальной стороны игровой платформы. </w:t>
      </w:r>
    </w:p>
    <w:p w14:paraId="1522349C" w14:textId="77777777" w:rsidR="000C5FBD" w:rsidRPr="009B2A5B" w:rsidRDefault="000C5FBD" w:rsidP="000C5FB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Дети поднимаются на оборудование с площадки его размещения, используя для этого входную ступень. Для увеличения срока эксплуатации аттракциона скат горки и лестница выполнены в виде отдельных сменных деталей, фиксация к основной надувной конструкции происходит за счет взаимного сцепления крепежных элементов, выполненных из ленты </w:t>
      </w:r>
      <w:proofErr w:type="spellStart"/>
      <w:r w:rsidRPr="009B2A5B">
        <w:t>велькро</w:t>
      </w:r>
      <w:proofErr w:type="spellEnd"/>
      <w:r w:rsidRPr="009B2A5B">
        <w:t xml:space="preserve"> (липучек). </w:t>
      </w:r>
    </w:p>
    <w:p w14:paraId="79C2F4AD" w14:textId="77777777" w:rsidR="000C5FBD" w:rsidRPr="009B2A5B" w:rsidRDefault="000C5FBD" w:rsidP="000C5FB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Для улучшения обзора стены игровой платформы оборудованы сетчатыми вставками. </w:t>
      </w:r>
    </w:p>
    <w:p w14:paraId="20FB2FC7" w14:textId="5C490EA0" w:rsidR="0034084F" w:rsidRPr="009B2A5B" w:rsidRDefault="000C5FBD" w:rsidP="000C5FB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На игровой платформе располагаются надувные игровые элементы (различные по форме фигуры и препятствия), дети ими пользуются по своему усмотрению.</w:t>
      </w:r>
    </w:p>
    <w:p w14:paraId="75D37732" w14:textId="4F7AE1AE" w:rsidR="006F0B50" w:rsidRPr="009B2A5B" w:rsidRDefault="006F0B50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К пользованию </w:t>
      </w:r>
      <w:r w:rsidR="00C637AA" w:rsidRPr="009B2A5B">
        <w:rPr>
          <w:b/>
          <w:bCs/>
        </w:rPr>
        <w:t>игровым оборудованием</w:t>
      </w:r>
      <w:r w:rsidRPr="009B2A5B">
        <w:rPr>
          <w:b/>
          <w:bCs/>
        </w:rPr>
        <w:t xml:space="preserve"> НЕ ДОПУСКАЮТСЯ следующие лица:</w:t>
      </w:r>
    </w:p>
    <w:p w14:paraId="4C90BB17" w14:textId="77777777" w:rsidR="006F0B50" w:rsidRPr="009B2A5B" w:rsidRDefault="006F0B50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676639FE" w14:textId="1146BB28" w:rsidR="006F0B50" w:rsidRPr="009B2A5B" w:rsidRDefault="006F0B50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57CBC0E7" w14:textId="70E6801E" w:rsidR="006F0B50" w:rsidRPr="009B2A5B" w:rsidRDefault="006F0B50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lastRenderedPageBreak/>
        <w:t xml:space="preserve">в) выказывающие явные признаки </w:t>
      </w:r>
      <w:proofErr w:type="spellStart"/>
      <w:r w:rsidR="00D22B01" w:rsidRPr="009B2A5B">
        <w:t>девиантного</w:t>
      </w:r>
      <w:proofErr w:type="spellEnd"/>
      <w:r w:rsidR="00D22B01" w:rsidRPr="009B2A5B">
        <w:t xml:space="preserve"> (</w:t>
      </w:r>
      <w:r w:rsidRPr="009B2A5B">
        <w:t>неадекватного</w:t>
      </w:r>
      <w:r w:rsidR="00D22B01" w:rsidRPr="009B2A5B">
        <w:t>)</w:t>
      </w:r>
      <w:r w:rsidRPr="009B2A5B">
        <w:t xml:space="preserve"> поведения (например, ярко выраженная агрессия по отношению к окружающим или демонстрация неприятия замечаний со стороны </w:t>
      </w:r>
      <w:r w:rsidR="0007268D" w:rsidRPr="009B2A5B">
        <w:t>инструктора игрового оборудования</w:t>
      </w:r>
      <w:r w:rsidRPr="009B2A5B">
        <w:t xml:space="preserve"> и т.п.);</w:t>
      </w:r>
    </w:p>
    <w:p w14:paraId="3EB452E2" w14:textId="77777777" w:rsidR="006F0B50" w:rsidRPr="009B2A5B" w:rsidRDefault="006F0B50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26DC7056" w14:textId="77777777" w:rsidR="006F0B50" w:rsidRPr="009B2A5B" w:rsidRDefault="006F0B50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12114BCB" w14:textId="632B491B" w:rsidR="006F0B50" w:rsidRPr="009B2A5B" w:rsidRDefault="004F43F5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е</w:t>
      </w:r>
      <w:r w:rsidR="006F0B50" w:rsidRPr="009B2A5B">
        <w:t xml:space="preserve">) лица, имеющие медицинские противопоказания в виде ограничений по здоровью, в </w:t>
      </w:r>
      <w:proofErr w:type="spellStart"/>
      <w:r w:rsidR="006F0B50" w:rsidRPr="009B2A5B">
        <w:t>т.ч</w:t>
      </w:r>
      <w:proofErr w:type="spellEnd"/>
      <w:r w:rsidR="006F0B50" w:rsidRPr="009B2A5B">
        <w:t xml:space="preserve">.: </w:t>
      </w:r>
    </w:p>
    <w:p w14:paraId="3C956DCF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4BA2677B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3068A5E3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39B0C4E4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4D7E26FC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7BAA684F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5370ABF0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2480FF2A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03C9B418" w14:textId="2CAA603A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1A7E33DC" w14:textId="3403FD06" w:rsidR="009B45E0" w:rsidRPr="009B2A5B" w:rsidRDefault="009B45E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Не </w:t>
      </w:r>
      <w:proofErr w:type="gramStart"/>
      <w:r w:rsidRPr="009B2A5B">
        <w:t>завершившие</w:t>
      </w:r>
      <w:proofErr w:type="gramEnd"/>
      <w:r w:rsidRPr="009B2A5B">
        <w:t xml:space="preserve"> полный восстановительный период (реабилитацию) после ранее полученных травм;</w:t>
      </w:r>
    </w:p>
    <w:p w14:paraId="6C0EBB48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0C33ACB3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3575061A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6577DA53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41FF9BE9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060D19DB" w14:textId="77777777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3FA5A2BA" w14:textId="63FB38CC" w:rsidR="006F0B50" w:rsidRPr="009B2A5B" w:rsidRDefault="006F0B5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</w:t>
      </w:r>
      <w:r w:rsidR="009B45E0" w:rsidRPr="009B2A5B">
        <w:t xml:space="preserve">; </w:t>
      </w:r>
    </w:p>
    <w:p w14:paraId="5C0DD57B" w14:textId="2C8C6976" w:rsidR="009B45E0" w:rsidRPr="009B2A5B" w:rsidRDefault="009B45E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При наличии электрокардиостимуляторов;</w:t>
      </w:r>
    </w:p>
    <w:p w14:paraId="30FC3E93" w14:textId="3292AACF" w:rsidR="009B45E0" w:rsidRPr="009B2A5B" w:rsidRDefault="009B45E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 нарушениями вестибулярного аппарата;</w:t>
      </w:r>
    </w:p>
    <w:p w14:paraId="4F90F081" w14:textId="00D4FB1A" w:rsidR="009B45E0" w:rsidRPr="009B2A5B" w:rsidRDefault="009B45E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gramStart"/>
      <w:r w:rsidRPr="009B2A5B">
        <w:t>Имеющие</w:t>
      </w:r>
      <w:proofErr w:type="gramEnd"/>
      <w:r w:rsidRPr="009B2A5B">
        <w:t xml:space="preserve"> слабое зрение</w:t>
      </w:r>
    </w:p>
    <w:p w14:paraId="50608DF0" w14:textId="1038D287" w:rsidR="006F0B50" w:rsidRPr="009B2A5B" w:rsidRDefault="006F0B50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23321E42" w14:textId="00773AE2" w:rsidR="006F0B50" w:rsidRPr="009B2A5B" w:rsidRDefault="006F0B50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</w:t>
      </w:r>
      <w:r w:rsidR="002C3B2A" w:rsidRPr="009B2A5B">
        <w:t>игровым оборудованием</w:t>
      </w:r>
      <w:r w:rsidRPr="009B2A5B">
        <w:t xml:space="preserve">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7A1E5857" w14:textId="77777777" w:rsidR="00BD4927" w:rsidRPr="009B2A5B" w:rsidRDefault="00BD4927" w:rsidP="00BD4927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ОБЩИЕ ПРАВИЛА ИСПОЛЬЗОВАНИЯ</w:t>
      </w:r>
      <w:r w:rsidRPr="009B2A5B">
        <w:t xml:space="preserve">: Посетитель обязан соблюдать правила нахождения в игровом элементе и выполнять предписанные рекомендации и запреты. </w:t>
      </w:r>
    </w:p>
    <w:p w14:paraId="79300C4B" w14:textId="77777777" w:rsidR="00BD4927" w:rsidRPr="009B2A5B" w:rsidRDefault="00BD4927" w:rsidP="00BD4927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При желании использовать игровой элемент, гость должен ознакомиться с правилами по его использованию, рисками, ограничениями. Указанная информация размещена на информационной табличке, размещенной непосредственно близи игрового элемента.  </w:t>
      </w:r>
    </w:p>
    <w:p w14:paraId="4354A1D7" w14:textId="77777777" w:rsidR="00BD4927" w:rsidRPr="009B2A5B" w:rsidRDefault="00BD4927" w:rsidP="00BD4927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 случае наличия понимания относительно правил и возможных рисков, гость или его представитель должен получить устное разрешение на использование игрового оборудования у работников Центра. Такое разрешение получается только после подтверждения ознакомления Гостя с информацией относительно указанного оборудования, правил поведения, техники безопасности, которые предоставляют посредствам настоящих правил. </w:t>
      </w:r>
    </w:p>
    <w:p w14:paraId="20D1940B" w14:textId="77777777" w:rsidR="00BD4927" w:rsidRPr="009B2A5B" w:rsidRDefault="00BD4927" w:rsidP="00BD4927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lastRenderedPageBreak/>
        <w:t xml:space="preserve">Посетители обязаны </w:t>
      </w:r>
      <w:proofErr w:type="gramStart"/>
      <w:r w:rsidRPr="009B2A5B">
        <w:t>с</w:t>
      </w:r>
      <w:proofErr w:type="gramEnd"/>
      <w:r w:rsidRPr="009B2A5B">
        <w:t xml:space="preserve"> вниманием относиться к пользователям рядом, не создавая </w:t>
      </w:r>
      <w:proofErr w:type="spellStart"/>
      <w:r w:rsidRPr="009B2A5B">
        <w:t>травмоопасных</w:t>
      </w:r>
      <w:proofErr w:type="spellEnd"/>
      <w:r w:rsidRPr="009B2A5B">
        <w:t xml:space="preserve"> ситуаций. Пути передвижения пользователей, а также траектории прыжков не должны пересекаться и (или) соприкасаться. </w:t>
      </w:r>
    </w:p>
    <w:p w14:paraId="232922CB" w14:textId="77777777" w:rsidR="00BD4927" w:rsidRPr="009B2A5B" w:rsidRDefault="00BD4927" w:rsidP="00BD4927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 случае нарушения посетителями запретов и правил, риск получения </w:t>
      </w:r>
      <w:proofErr w:type="gramStart"/>
      <w:r w:rsidRPr="009B2A5B">
        <w:t>травмы любого характера, полученной на территории игрового оборудования несет</w:t>
      </w:r>
      <w:proofErr w:type="gramEnd"/>
      <w:r w:rsidRPr="009B2A5B">
        <w:t xml:space="preserve"> Гость в полной мере и объеме.</w:t>
      </w:r>
    </w:p>
    <w:p w14:paraId="7C289372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Пользователю следует немедленно доложить работнику Центра обо всех небезопасных ситуациях и рисках, предостеречь остальных пользователей от попыток воспользоваться данным игровым оборудованием. </w:t>
      </w:r>
    </w:p>
    <w:p w14:paraId="3BAD641E" w14:textId="77777777" w:rsidR="00BD4927" w:rsidRPr="009B2A5B" w:rsidRDefault="00BD4927" w:rsidP="00BD4927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Следует незамедлительно звать на помощь ближайшего работника Центра (или других взрослых людей, находящихся в непосредственной близости), если ситуация вышла из-под его контроля и он </w:t>
      </w:r>
      <w:proofErr w:type="spellStart"/>
      <w:r w:rsidRPr="009B2A5B">
        <w:t>н</w:t>
      </w:r>
      <w:proofErr w:type="gramStart"/>
      <w:r w:rsidRPr="009B2A5B">
        <w:t>e</w:t>
      </w:r>
      <w:proofErr w:type="spellEnd"/>
      <w:proofErr w:type="gramEnd"/>
      <w:r w:rsidRPr="009B2A5B">
        <w:t xml:space="preserve"> может справиться самостоятельно. Указанное правило касается любых ситуаций, которые могут возникнуть на игровом оборудовании или около него.</w:t>
      </w:r>
    </w:p>
    <w:p w14:paraId="05E6955D" w14:textId="77777777" w:rsidR="00BD4927" w:rsidRPr="009B2A5B" w:rsidRDefault="00BD4927" w:rsidP="00BD4927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bookmarkStart w:id="14" w:name="_Hlk122861138"/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bookmarkEnd w:id="14"/>
    <w:p w14:paraId="79FCC8AE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ПРАВИЛА ДЛЯ ВЗРОСЛЫХ, СОПРОВОЖДАЮЩИХ ДЕТЕЙ. </w:t>
      </w:r>
    </w:p>
    <w:p w14:paraId="71ABA861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Взрослые должны:</w:t>
      </w:r>
    </w:p>
    <w:p w14:paraId="6167841A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1) ознакомиться с информацией о правилах пользования игровым оборудованием. Ознакомление производится посредством настоящих правил, а также информации, размещенной на специальных табличках вблизи Игрового оборудования. </w:t>
      </w:r>
    </w:p>
    <w:p w14:paraId="5B43C4D1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2) разъяснить детям правила пользования игровым оборудованием и не допускать его использования не по назначению;</w:t>
      </w:r>
    </w:p>
    <w:p w14:paraId="51E26AEE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3) родителям (представителям) необходимо наблюдать за действиями ребенка (контролировать его поведение и соблюдение правил пользования);</w:t>
      </w:r>
    </w:p>
    <w:p w14:paraId="762D009A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4) самостоятельно оценить физические способности ребенка в отношении его возможности пользования игровым оборудованием;</w:t>
      </w:r>
    </w:p>
    <w:p w14:paraId="377D1379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5) убедиться, что ребенок не жует жвачку или конфеты;</w:t>
      </w:r>
    </w:p>
    <w:p w14:paraId="5460E8CA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6) подготовить одежду ребенка, застегнуть, если она расстегнута, или снять, если она является излишней и стесняет его движения;</w:t>
      </w:r>
    </w:p>
    <w:p w14:paraId="24CF7370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7) снять с ребенка обувь, т.к. на оборудование допускаются дети только в носках (гольфах, колготках);</w:t>
      </w:r>
    </w:p>
    <w:p w14:paraId="458C524C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8) объяснить ребенку правила взаимоотношений с другими пользователями одновременно с ним находящимися на игровом оборудовании. Кроме того, ребенок должен знать, что ему следует незамедлительно звать на помощь инструктора (или других взрослых людей, находящихся в непосредственной близости), если ситуация вышла из-под его контроля и он не может справиться самостоятельно.  Указанное правило касается любых ситуаций, которые могут возникнуть на игровом оборудовании или около него;</w:t>
      </w:r>
    </w:p>
    <w:p w14:paraId="333E19CF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Гость принимает всю ответственность за возможные риски, связанные с пребыванием в игровом оборудовании, на себя.</w:t>
      </w:r>
    </w:p>
    <w:p w14:paraId="7070D8C3" w14:textId="77777777" w:rsidR="00BD4927" w:rsidRPr="009B2A5B" w:rsidRDefault="00BD4927" w:rsidP="00BD4927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(сопровождающие лица)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3438A461" w14:textId="77777777" w:rsidR="00BD4927" w:rsidRPr="009B2A5B" w:rsidRDefault="00BD4927" w:rsidP="00BD4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06FAAC" w14:textId="77777777" w:rsidR="00BD4927" w:rsidRPr="009B2A5B" w:rsidRDefault="00BD4927" w:rsidP="00BD49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ПОЛЬЗОВАНИИ ИГРОВЫМ ОБОРУДОВАНИЕМ ЗАПРЕЩАЕТСЯ:</w:t>
      </w:r>
    </w:p>
    <w:p w14:paraId="32CB85BB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пользоваться игровым оборудованием не по назначению или в нарушение правил. </w:t>
      </w:r>
    </w:p>
    <w:p w14:paraId="44D62A7B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в верхней одежде или одежде, не подходящей для этих целей, а также в обуви и (или) при отсутствии носков/ гольф/ колготок. Ребенок</w:t>
      </w:r>
      <w:r w:rsidRPr="009B2A5B">
        <w:rPr>
          <w:spacing w:val="1"/>
          <w:sz w:val="24"/>
          <w:szCs w:val="24"/>
        </w:rPr>
        <w:t xml:space="preserve"> </w:t>
      </w:r>
      <w:r w:rsidRPr="009B2A5B">
        <w:rPr>
          <w:sz w:val="24"/>
          <w:szCs w:val="24"/>
        </w:rPr>
        <w:t>может</w:t>
      </w:r>
      <w:r w:rsidRPr="009B2A5B">
        <w:rPr>
          <w:spacing w:val="-1"/>
          <w:sz w:val="24"/>
          <w:szCs w:val="24"/>
        </w:rPr>
        <w:t xml:space="preserve"> </w:t>
      </w:r>
      <w:r w:rsidRPr="009B2A5B">
        <w:rPr>
          <w:sz w:val="24"/>
          <w:szCs w:val="24"/>
        </w:rPr>
        <w:t>находиться</w:t>
      </w:r>
      <w:r w:rsidRPr="009B2A5B">
        <w:rPr>
          <w:spacing w:val="-2"/>
          <w:sz w:val="24"/>
          <w:szCs w:val="24"/>
        </w:rPr>
        <w:t xml:space="preserve"> </w:t>
      </w:r>
      <w:r w:rsidRPr="009B2A5B">
        <w:rPr>
          <w:sz w:val="24"/>
          <w:szCs w:val="24"/>
        </w:rPr>
        <w:t>на</w:t>
      </w:r>
      <w:r w:rsidRPr="009B2A5B">
        <w:rPr>
          <w:spacing w:val="-1"/>
          <w:sz w:val="24"/>
          <w:szCs w:val="24"/>
        </w:rPr>
        <w:t xml:space="preserve"> </w:t>
      </w:r>
      <w:r w:rsidRPr="009B2A5B">
        <w:rPr>
          <w:sz w:val="24"/>
          <w:szCs w:val="24"/>
        </w:rPr>
        <w:t>игровом</w:t>
      </w:r>
      <w:r w:rsidRPr="009B2A5B">
        <w:rPr>
          <w:spacing w:val="-1"/>
          <w:sz w:val="24"/>
          <w:szCs w:val="24"/>
        </w:rPr>
        <w:t xml:space="preserve"> </w:t>
      </w:r>
      <w:r w:rsidRPr="009B2A5B">
        <w:rPr>
          <w:sz w:val="24"/>
          <w:szCs w:val="24"/>
        </w:rPr>
        <w:t>оборудовании</w:t>
      </w:r>
      <w:r w:rsidRPr="009B2A5B">
        <w:rPr>
          <w:spacing w:val="1"/>
          <w:sz w:val="24"/>
          <w:szCs w:val="24"/>
        </w:rPr>
        <w:t xml:space="preserve"> </w:t>
      </w:r>
      <w:r w:rsidRPr="009B2A5B">
        <w:rPr>
          <w:sz w:val="24"/>
          <w:szCs w:val="24"/>
        </w:rPr>
        <w:t>в</w:t>
      </w:r>
      <w:r w:rsidRPr="009B2A5B">
        <w:rPr>
          <w:spacing w:val="-4"/>
          <w:sz w:val="24"/>
          <w:szCs w:val="24"/>
        </w:rPr>
        <w:t xml:space="preserve"> </w:t>
      </w:r>
      <w:r w:rsidRPr="009B2A5B">
        <w:rPr>
          <w:sz w:val="24"/>
          <w:szCs w:val="24"/>
        </w:rPr>
        <w:t>сменной</w:t>
      </w:r>
      <w:r w:rsidRPr="009B2A5B">
        <w:rPr>
          <w:spacing w:val="-1"/>
          <w:sz w:val="24"/>
          <w:szCs w:val="24"/>
        </w:rPr>
        <w:t xml:space="preserve"> </w:t>
      </w:r>
      <w:r w:rsidRPr="009B2A5B">
        <w:rPr>
          <w:sz w:val="24"/>
          <w:szCs w:val="24"/>
        </w:rPr>
        <w:t>обуви</w:t>
      </w:r>
      <w:r w:rsidRPr="009B2A5B">
        <w:rPr>
          <w:spacing w:val="-57"/>
          <w:sz w:val="24"/>
          <w:szCs w:val="24"/>
        </w:rPr>
        <w:t xml:space="preserve"> </w:t>
      </w:r>
      <w:r w:rsidRPr="009B2A5B">
        <w:rPr>
          <w:sz w:val="24"/>
          <w:szCs w:val="24"/>
        </w:rPr>
        <w:t>с мягкой подошвой.</w:t>
      </w:r>
    </w:p>
    <w:p w14:paraId="67287876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при перемещении пересекать траектории других пользователей; </w:t>
      </w:r>
    </w:p>
    <w:p w14:paraId="16A24786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карабкаться на ограждения игрового оборудования, кусать его; </w:t>
      </w:r>
    </w:p>
    <w:p w14:paraId="6A9E8E6F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проявлять любые формы агрессии по отношению к другим пользователям и обслуживающему персоналу;</w:t>
      </w:r>
    </w:p>
    <w:p w14:paraId="5FCB1F59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проносить с собой напитки, еду или жевать жевательные резинки, конфеты, а также употреблять их;</w:t>
      </w:r>
    </w:p>
    <w:p w14:paraId="0E7E902C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B2A5B">
        <w:rPr>
          <w:sz w:val="24"/>
          <w:szCs w:val="24"/>
        </w:rPr>
        <w:t xml:space="preserve">иметь при себе предметы недопустимые при пользовании игрового оборудования, а именно: очки и украшения (цепочки, броши/ значки, сережки без надежных замочков), ремни с пряжками или при наличии элементов одежды, способных нанести травму (например, гипертрофированно больших декоративных «замков-собачек» на молниях, особенно имеющих острую форму в виде треугольника или прямоугольную без </w:t>
      </w:r>
      <w:proofErr w:type="spellStart"/>
      <w:r w:rsidRPr="009B2A5B">
        <w:rPr>
          <w:sz w:val="24"/>
          <w:szCs w:val="24"/>
        </w:rPr>
        <w:t>скруглений</w:t>
      </w:r>
      <w:proofErr w:type="spellEnd"/>
      <w:r w:rsidRPr="009B2A5B">
        <w:rPr>
          <w:sz w:val="24"/>
          <w:szCs w:val="24"/>
        </w:rPr>
        <w:t xml:space="preserve"> углов), пожароопасных предметов (спички, зажигалки) и любых других посторонних предметов</w:t>
      </w:r>
      <w:proofErr w:type="gramEnd"/>
      <w:r w:rsidRPr="009B2A5B">
        <w:rPr>
          <w:sz w:val="24"/>
          <w:szCs w:val="24"/>
        </w:rPr>
        <w:t xml:space="preserve">. </w:t>
      </w:r>
      <w:proofErr w:type="gramStart"/>
      <w:r w:rsidRPr="009B2A5B">
        <w:rPr>
          <w:sz w:val="24"/>
          <w:szCs w:val="24"/>
        </w:rPr>
        <w:t>Пользователь должен разместить в шкафчики (полки) все крупные предметы (сумки, рюкзаки, зонты и пр.), а также мелкие, которые могут выпасть из его карманов во время движения (ключи, брелоки, расчески и т.п.) или повредиться (например, мобильный телефон)</w:t>
      </w:r>
      <w:proofErr w:type="gramEnd"/>
    </w:p>
    <w:p w14:paraId="286D9E9C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посещать игровое оборудование сразу после приема пищи (если с этого момента прошло менее 30 минут);</w:t>
      </w:r>
    </w:p>
    <w:p w14:paraId="106A8A1C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превышать максимально допустимое количество пользователей на игровом оборудовании;</w:t>
      </w:r>
    </w:p>
    <w:p w14:paraId="624119EE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пользоваться игровым оборудованием, если для них определены ограничения, ограничивающие такое пользование; </w:t>
      </w:r>
    </w:p>
    <w:p w14:paraId="768C9D6B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продолжать пользоваться игровым оборудованием, при условии запрета инструктора Центра;</w:t>
      </w:r>
    </w:p>
    <w:p w14:paraId="0B800989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с жевательной резинкой, соской, едой, водой, украшениями и другими предметами во рту;</w:t>
      </w:r>
    </w:p>
    <w:p w14:paraId="49FA8364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пользоваться мобильным телефоном; </w:t>
      </w:r>
    </w:p>
    <w:p w14:paraId="2A8F7D21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портить оборудование;</w:t>
      </w:r>
    </w:p>
    <w:p w14:paraId="5DC020BF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курение, ношение и хранение любого оружия, употребление спиртных напитков и наркотиков, использование огня;</w:t>
      </w:r>
    </w:p>
    <w:p w14:paraId="2EB51D59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выполнять любые трюки;</w:t>
      </w:r>
    </w:p>
    <w:p w14:paraId="7533B0A0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толкаться, производить любые действия, которые могут быть </w:t>
      </w:r>
      <w:proofErr w:type="spellStart"/>
      <w:r w:rsidRPr="009B2A5B">
        <w:rPr>
          <w:sz w:val="24"/>
          <w:szCs w:val="24"/>
        </w:rPr>
        <w:t>травмоопасны</w:t>
      </w:r>
      <w:proofErr w:type="spellEnd"/>
      <w:r w:rsidRPr="009B2A5B">
        <w:rPr>
          <w:sz w:val="24"/>
          <w:szCs w:val="24"/>
        </w:rPr>
        <w:t>;</w:t>
      </w:r>
    </w:p>
    <w:p w14:paraId="5B0BED66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выполнять любой сложности акробатические элементы (сальто вперед/ назад) или опасные трюки, а также кувыркаться через голову непосредственно на полотне;</w:t>
      </w:r>
    </w:p>
    <w:p w14:paraId="739F44E2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с батута на другие элементы комплекса</w:t>
      </w:r>
    </w:p>
    <w:p w14:paraId="40228258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лежать (в качестве отдыха);</w:t>
      </w:r>
    </w:p>
    <w:p w14:paraId="06EF47B5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толкать, бросать других пользователей;</w:t>
      </w:r>
    </w:p>
    <w:p w14:paraId="249EA726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с жевательной резинкой, едой, водой, украшениями и другими предметами во рту</w:t>
      </w:r>
    </w:p>
    <w:p w14:paraId="757F1FB6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класть посторонние предметы на поверхность оборудования;</w:t>
      </w:r>
    </w:p>
    <w:p w14:paraId="28F09130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устранять любые неполадки самостоятельно, т.к. пользователь не может оценить причину возникших неисправностей,</w:t>
      </w:r>
    </w:p>
    <w:p w14:paraId="2FFEB2E2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одновременно посетителям со значительной разницей в возрасте;</w:t>
      </w:r>
    </w:p>
    <w:p w14:paraId="592156C6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приближаться, трогать и перемещать работающий вентилятор;</w:t>
      </w:r>
    </w:p>
    <w:p w14:paraId="6F0ADF7D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при себе острые, твердые или опасные предметы;</w:t>
      </w:r>
    </w:p>
    <w:p w14:paraId="0F2CBE64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lastRenderedPageBreak/>
        <w:t>брать с собой крупные предметы (например, трости, зонтики, рюкзаки и т.п.) или животных;</w:t>
      </w:r>
    </w:p>
    <w:p w14:paraId="4290BF18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на входной ступени;</w:t>
      </w:r>
    </w:p>
    <w:p w14:paraId="45FFE179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взбираться и висеть на ограждающих стенах;</w:t>
      </w:r>
    </w:p>
    <w:p w14:paraId="0479AC10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вести себя неподобающим образом (например, применять элементы борьбы, связанные с телесным контактом с другими пользователями);</w:t>
      </w:r>
    </w:p>
    <w:p w14:paraId="4ACA91C4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проявлять агрессию в игре;</w:t>
      </w:r>
    </w:p>
    <w:p w14:paraId="5846EFA2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кувыркаться на игровой поверхности;</w:t>
      </w:r>
    </w:p>
    <w:p w14:paraId="3463F51E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лежать на игровой площадке при нахождении на ней более одного пользователя</w:t>
      </w:r>
    </w:p>
    <w:p w14:paraId="79BF3C83" w14:textId="77777777" w:rsidR="00BD4927" w:rsidRPr="009B2A5B" w:rsidRDefault="00BD4927" w:rsidP="00BD4927">
      <w:pPr>
        <w:pStyle w:val="a8"/>
        <w:numPr>
          <w:ilvl w:val="0"/>
          <w:numId w:val="6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совершать иные действия, в </w:t>
      </w:r>
      <w:proofErr w:type="spellStart"/>
      <w:r w:rsidRPr="009B2A5B">
        <w:rPr>
          <w:sz w:val="24"/>
          <w:szCs w:val="24"/>
        </w:rPr>
        <w:t>т.ч</w:t>
      </w:r>
      <w:proofErr w:type="spellEnd"/>
      <w:r w:rsidRPr="009B2A5B">
        <w:rPr>
          <w:sz w:val="24"/>
          <w:szCs w:val="24"/>
        </w:rPr>
        <w:t xml:space="preserve">. опрометчивые, которые могут привести к возникновению рисков наступления негативных последствий в отношении физических лиц из числа гостей и работников Центра. </w:t>
      </w:r>
    </w:p>
    <w:p w14:paraId="38816BC5" w14:textId="77777777" w:rsidR="00BD4927" w:rsidRPr="009B2A5B" w:rsidRDefault="00BD4927" w:rsidP="00BD4927">
      <w:pPr>
        <w:pStyle w:val="a8"/>
        <w:spacing w:before="0"/>
        <w:ind w:left="709" w:firstLine="0"/>
        <w:contextualSpacing/>
        <w:jc w:val="both"/>
        <w:rPr>
          <w:sz w:val="24"/>
          <w:szCs w:val="24"/>
        </w:rPr>
      </w:pPr>
    </w:p>
    <w:p w14:paraId="581039E9" w14:textId="77777777" w:rsidR="00BD4927" w:rsidRPr="009B2A5B" w:rsidRDefault="00BD4927" w:rsidP="00BD4927">
      <w:pPr>
        <w:pStyle w:val="text-justify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 w:rsidRPr="009B2A5B">
        <w:rPr>
          <w:b/>
          <w:bCs/>
        </w:rPr>
        <w:t>ПРАВИЛА ИСПОЛЬЗОВАНИЯ</w:t>
      </w:r>
    </w:p>
    <w:p w14:paraId="37BF8317" w14:textId="77777777" w:rsidR="00BD4927" w:rsidRPr="009B2A5B" w:rsidRDefault="00BD4927" w:rsidP="00BB67D2">
      <w:pPr>
        <w:pStyle w:val="a8"/>
        <w:spacing w:before="0"/>
        <w:ind w:left="709" w:firstLine="0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Специальных правил использования производителем не установлено.</w:t>
      </w:r>
    </w:p>
    <w:p w14:paraId="791AA107" w14:textId="77777777" w:rsidR="00BD4927" w:rsidRPr="009B2A5B" w:rsidRDefault="00BD4927" w:rsidP="00A676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14A2F561" w14:textId="5E2647D4" w:rsidR="00556619" w:rsidRPr="004649F3" w:rsidRDefault="0035688A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142142806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7.4.2. </w:t>
      </w:r>
      <w:r w:rsidR="002B196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ОБОРУДОВАНИЕ «ДЕТСКИЙ</w:t>
      </w:r>
      <w:r w:rsidR="00D26702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ИГРОВОЙ ЛАБИРИНТ</w:t>
      </w:r>
      <w:r w:rsidR="002B1969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bookmarkEnd w:id="15"/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3227"/>
        <w:gridCol w:w="3685"/>
        <w:gridCol w:w="3261"/>
      </w:tblGrid>
      <w:tr w:rsidR="00F703B9" w:rsidRPr="009B2A5B" w14:paraId="017506C6" w14:textId="77777777" w:rsidTr="00191E44">
        <w:tc>
          <w:tcPr>
            <w:tcW w:w="3227" w:type="dxa"/>
          </w:tcPr>
          <w:p w14:paraId="4F7A827E" w14:textId="3EEFECD4" w:rsidR="00F703B9" w:rsidRPr="009B2A5B" w:rsidRDefault="00FB5D60" w:rsidP="00FB5D60">
            <w:pPr>
              <w:pStyle w:val="text-justify"/>
              <w:spacing w:before="0" w:beforeAutospacing="0" w:after="0" w:afterAutospacing="0"/>
              <w:contextualSpacing/>
              <w:jc w:val="center"/>
              <w:rPr>
                <w:rStyle w:val="a5"/>
              </w:rPr>
            </w:pPr>
            <w:proofErr w:type="gramStart"/>
            <w:r>
              <w:rPr>
                <w:rStyle w:val="a5"/>
              </w:rPr>
              <w:t>КГ</w:t>
            </w:r>
            <w:proofErr w:type="gramEnd"/>
            <w:r>
              <w:rPr>
                <w:rStyle w:val="a5"/>
              </w:rPr>
              <w:t>.01.19</w:t>
            </w:r>
          </w:p>
        </w:tc>
        <w:tc>
          <w:tcPr>
            <w:tcW w:w="3685" w:type="dxa"/>
          </w:tcPr>
          <w:p w14:paraId="48304CB1" w14:textId="549B147E" w:rsidR="00F703B9" w:rsidRPr="009B2A5B" w:rsidRDefault="00FB5D60" w:rsidP="00FB5D60">
            <w:pPr>
              <w:pStyle w:val="text-justify"/>
              <w:spacing w:before="0" w:beforeAutospacing="0" w:after="0" w:afterAutospacing="0"/>
              <w:contextualSpacing/>
              <w:jc w:val="center"/>
            </w:pPr>
            <w:proofErr w:type="gramStart"/>
            <w:r>
              <w:rPr>
                <w:rStyle w:val="a5"/>
              </w:rPr>
              <w:t>КГ</w:t>
            </w:r>
            <w:proofErr w:type="gramEnd"/>
            <w:r>
              <w:rPr>
                <w:rStyle w:val="a5"/>
              </w:rPr>
              <w:t>.02.19</w:t>
            </w:r>
          </w:p>
        </w:tc>
        <w:tc>
          <w:tcPr>
            <w:tcW w:w="3261" w:type="dxa"/>
          </w:tcPr>
          <w:p w14:paraId="29ECEE0C" w14:textId="3BECDEB7" w:rsidR="00F703B9" w:rsidRPr="009B2A5B" w:rsidRDefault="00FB5D60" w:rsidP="00FB5D60">
            <w:pPr>
              <w:pStyle w:val="text-justify"/>
              <w:spacing w:before="0" w:beforeAutospacing="0" w:after="0" w:afterAutospacing="0"/>
              <w:contextualSpacing/>
              <w:jc w:val="center"/>
              <w:rPr>
                <w:rStyle w:val="a5"/>
              </w:rPr>
            </w:pPr>
            <w:proofErr w:type="gramStart"/>
            <w:r>
              <w:rPr>
                <w:rStyle w:val="a5"/>
              </w:rPr>
              <w:t>КГ</w:t>
            </w:r>
            <w:proofErr w:type="gramEnd"/>
            <w:r>
              <w:rPr>
                <w:rStyle w:val="a5"/>
              </w:rPr>
              <w:t>.03.19</w:t>
            </w:r>
          </w:p>
        </w:tc>
      </w:tr>
    </w:tbl>
    <w:p w14:paraId="5361EFF3" w14:textId="77777777" w:rsidR="00F703B9" w:rsidRPr="009B2A5B" w:rsidRDefault="00F703B9" w:rsidP="0055661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5"/>
        </w:rPr>
      </w:pPr>
    </w:p>
    <w:p w14:paraId="262744B9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 xml:space="preserve">: от 3 до 12 лет. </w:t>
      </w:r>
    </w:p>
    <w:p w14:paraId="4B843AE8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>: до 50 кг</w:t>
      </w:r>
    </w:p>
    <w:p w14:paraId="2AD4BDFC" w14:textId="19722E81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 xml:space="preserve">: </w:t>
      </w:r>
      <w:r w:rsidR="00F5237B">
        <w:t>ограничений нет</w:t>
      </w:r>
    </w:p>
    <w:p w14:paraId="3E892F02" w14:textId="5C23B0DA" w:rsidR="005F7B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30 (общей массой до 1</w:t>
      </w:r>
      <w:r w:rsidR="001A0913">
        <w:t>5</w:t>
      </w:r>
      <w:r w:rsidRPr="009B2A5B">
        <w:t>00 кг).</w:t>
      </w:r>
    </w:p>
    <w:p w14:paraId="2FDD3DFD" w14:textId="4FE15651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E26B5D" w:rsidRPr="009B2A5B">
        <w:t xml:space="preserve">потребителю необходимо знать, что использование игрового оборудования </w:t>
      </w:r>
      <w:r w:rsidR="00E26B5D">
        <w:t>несёт</w:t>
      </w:r>
      <w:r w:rsidR="00E26B5D" w:rsidRPr="009B2A5B">
        <w:t xml:space="preserve"> риски наступления негативных последствий.  </w:t>
      </w:r>
    </w:p>
    <w:p w14:paraId="559FD9B7" w14:textId="092A8382" w:rsidR="005F7B5B" w:rsidRPr="009B2A5B" w:rsidRDefault="005F7B5B" w:rsidP="00CE7FC7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70703445" w14:textId="77777777" w:rsidR="005F7B5B" w:rsidRPr="009B2A5B" w:rsidRDefault="005F7B5B" w:rsidP="005F7B5B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1B921F66" w14:textId="77777777" w:rsidR="005F7B5B" w:rsidRPr="009B2A5B" w:rsidRDefault="005F7B5B" w:rsidP="005F7B5B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4FCB47EC" w14:textId="77777777" w:rsidR="005F7B5B" w:rsidRPr="009B2A5B" w:rsidRDefault="005F7B5B" w:rsidP="005F7B5B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44930798" w14:textId="77777777" w:rsidR="005F7B5B" w:rsidRPr="009B2A5B" w:rsidRDefault="005F7B5B" w:rsidP="005F7B5B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57972A69" w14:textId="77777777" w:rsidR="005F7B5B" w:rsidRPr="009B2A5B" w:rsidRDefault="005F7B5B" w:rsidP="005F7B5B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5D42CFF7" w14:textId="77777777" w:rsidR="005F7B5B" w:rsidRPr="009B2A5B" w:rsidRDefault="005F7B5B" w:rsidP="005F7B5B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67311E0E" w14:textId="77777777" w:rsidR="005F7B5B" w:rsidRPr="009B2A5B" w:rsidRDefault="005F7B5B" w:rsidP="005F7B5B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625AEB6E" w14:textId="77777777" w:rsidR="005F7B5B" w:rsidRPr="009B2A5B" w:rsidRDefault="005F7B5B" w:rsidP="005F7B5B">
      <w:pPr>
        <w:pStyle w:val="a6"/>
        <w:ind w:left="709"/>
        <w:contextualSpacing/>
        <w:jc w:val="both"/>
      </w:pPr>
    </w:p>
    <w:p w14:paraId="5506CDD3" w14:textId="77777777" w:rsidR="005F7B5B" w:rsidRPr="009B2A5B" w:rsidRDefault="005F7B5B" w:rsidP="005F7B5B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011302F4" w14:textId="77777777" w:rsidR="005F7B5B" w:rsidRPr="009B2A5B" w:rsidRDefault="005F7B5B" w:rsidP="005F7B5B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51650250" w14:textId="77777777" w:rsidR="005F7B5B" w:rsidRPr="009B2A5B" w:rsidRDefault="005F7B5B" w:rsidP="005F7B5B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2B168F55" w14:textId="77777777" w:rsidR="005F7B5B" w:rsidRPr="009B2A5B" w:rsidRDefault="005F7B5B" w:rsidP="005F7B5B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1B856DC6" w14:textId="77777777" w:rsidR="005F7B5B" w:rsidRPr="009B2A5B" w:rsidRDefault="005F7B5B" w:rsidP="005F7B5B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68D0F9C1" w14:textId="77777777" w:rsidR="005F7B5B" w:rsidRPr="009B2A5B" w:rsidRDefault="005F7B5B" w:rsidP="005F7B5B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340A3D20" w14:textId="77777777" w:rsidR="005F7B5B" w:rsidRPr="009B2A5B" w:rsidRDefault="005F7B5B" w:rsidP="005F7B5B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07D7D091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7D68F947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lastRenderedPageBreak/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3F30183F" w14:textId="11F4B756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Общая информация:</w:t>
      </w:r>
      <w:r w:rsidR="00CE7FC7">
        <w:rPr>
          <w:b/>
          <w:bCs/>
        </w:rPr>
        <w:t xml:space="preserve"> </w:t>
      </w:r>
      <w:r w:rsidRPr="009B2A5B">
        <w:rPr>
          <w:b/>
          <w:bCs/>
        </w:rPr>
        <w:t xml:space="preserve">Детский игровой лабиринт </w:t>
      </w:r>
      <w:r w:rsidRPr="009B2A5B">
        <w:t>– это комплекс, состоящий из множества комнат с различными переходами. Комплекс способствует развитию ориентации в пространстве, принятию решений, а также является отличным тренажером для укрепления общего физического развития.</w:t>
      </w:r>
    </w:p>
    <w:p w14:paraId="590B3665" w14:textId="5E7E98AF" w:rsidR="005F7B5B" w:rsidRDefault="002B1969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>Дети до 14 лет могут находиться в детско</w:t>
      </w:r>
      <w:r w:rsidR="00710A65">
        <w:t>м</w:t>
      </w:r>
      <w:r w:rsidRPr="002B1969">
        <w:t xml:space="preserve"> игрово</w:t>
      </w:r>
      <w:r w:rsidR="00710A65">
        <w:t>м</w:t>
      </w:r>
      <w:r w:rsidRPr="002B1969">
        <w:t xml:space="preserve"> </w:t>
      </w:r>
      <w:r w:rsidR="00710A65">
        <w:t>лабиринте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="005F7B5B"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="005F7B5B"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="005F7B5B" w:rsidRPr="009B2A5B">
        <w:t>т.ч</w:t>
      </w:r>
      <w:proofErr w:type="spellEnd"/>
      <w:r w:rsidR="005F7B5B" w:rsidRPr="009B2A5B">
        <w:t>. несовершеннолетним посетителем, несет взрослый, который его сопровождает.</w:t>
      </w:r>
      <w:proofErr w:type="gramEnd"/>
      <w:r w:rsidR="005F7B5B"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2948F8D6" w14:textId="77777777" w:rsidR="002B1969" w:rsidRPr="009B2A5B" w:rsidRDefault="002B1969" w:rsidP="002B196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Взрослые/сопровождающие ребенка контролируют поведение детей в лабиринте, обеспечивают соблюдение правил пользования, безопасности и норм поведения.</w:t>
      </w:r>
    </w:p>
    <w:p w14:paraId="1E329763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Если у пользователя длинные волосы, то они должны быть собраны в пучок.</w:t>
      </w:r>
    </w:p>
    <w:p w14:paraId="15E675FA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обязан соблюдать правила нахождения на комплексе. </w:t>
      </w:r>
    </w:p>
    <w:p w14:paraId="3C63D8E2" w14:textId="77777777" w:rsidR="004D3712" w:rsidRPr="009B2A5B" w:rsidRDefault="004D3712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118CA104" w14:textId="5EFD744F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5B09C941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217AA24D" w14:textId="6292F8C1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78B115B9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3C9B4B6D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2CA959C2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77E5340D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2F0AC8FD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4BCD6BE6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22B1362A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0377BA69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2336F6C2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0EA53530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72F63B91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6B580E4D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2C299E14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53A233B7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10A6D424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6B2528B1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0B96F04F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388DD0A7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338A7B39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62A60A67" w14:textId="77777777" w:rsidR="005F7B5B" w:rsidRPr="009B2A5B" w:rsidRDefault="005F7B5B" w:rsidP="005F7B5B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lastRenderedPageBreak/>
        <w:t>Акрофобия</w:t>
      </w:r>
      <w:proofErr w:type="spellEnd"/>
      <w:r w:rsidRPr="009B2A5B">
        <w:t xml:space="preserve"> (навязчивый страх высоты). </w:t>
      </w:r>
    </w:p>
    <w:p w14:paraId="16EA0350" w14:textId="194E046A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</w:t>
      </w:r>
      <w:r w:rsidR="00605AEB">
        <w:t>м</w:t>
      </w:r>
      <w:r w:rsidRPr="009B2A5B">
        <w:t xml:space="preserve"> препятствий к </w:t>
      </w:r>
      <w:r w:rsidR="00605AEB">
        <w:t>использованию игрового оборудования</w:t>
      </w:r>
      <w:r w:rsidRPr="009B2A5B">
        <w:t>.</w:t>
      </w:r>
    </w:p>
    <w:p w14:paraId="2A8DCB23" w14:textId="77777777" w:rsidR="005F7B5B" w:rsidRPr="009B2A5B" w:rsidRDefault="005F7B5B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350A4CE3" w14:textId="77777777" w:rsidR="004D3712" w:rsidRPr="009B2A5B" w:rsidRDefault="004D3712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4FEE2779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ОБЩИЕ ПРАВИЛА ИСПОЛЬЗОВАНИЯ</w:t>
      </w:r>
      <w:r w:rsidRPr="009B2A5B">
        <w:t>: Посетитель обязан соблюдать правила нахождения в Детском игровом лабиринте и выполнять рекомендации сотрудников Исполнителя.</w:t>
      </w:r>
    </w:p>
    <w:p w14:paraId="7E6D39F9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При желании использовать игровой элемент, гость должен ознакомиться с правилами по его использованию, рисками, ограничениями. Указанная информация размещена на информационной табличке, размещенной непосредственно близи Игрового оборудования. </w:t>
      </w:r>
    </w:p>
    <w:p w14:paraId="3F5610AD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 случае наличия понимания относительно правил и возможных рисков, гость или его представитель должен получить устное разрешение на использование Игрового оборудования у сотрудника Центра. Такое разрешение получается только после подтверждения ознакомления Гостя с информацией относительно указанного оборудования, правил поведения, техники безопасности. </w:t>
      </w:r>
    </w:p>
    <w:p w14:paraId="63CA8334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Посетители обязаны </w:t>
      </w:r>
      <w:proofErr w:type="gramStart"/>
      <w:r w:rsidRPr="009B2A5B">
        <w:t>с</w:t>
      </w:r>
      <w:proofErr w:type="gramEnd"/>
      <w:r w:rsidRPr="009B2A5B">
        <w:t xml:space="preserve"> вниманием относиться к пользователям рядом, не создавая </w:t>
      </w:r>
      <w:proofErr w:type="spellStart"/>
      <w:r w:rsidRPr="009B2A5B">
        <w:t>травмоопасных</w:t>
      </w:r>
      <w:proofErr w:type="spellEnd"/>
      <w:r w:rsidRPr="009B2A5B">
        <w:t xml:space="preserve"> ситуаций. Пути передвижения пользователей, а также траектории прыжков не должны пересекаться и (или) соприкасаться. </w:t>
      </w:r>
    </w:p>
    <w:p w14:paraId="6B18513B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 случае нарушения посетителями запретов и правил, риск получения </w:t>
      </w:r>
      <w:proofErr w:type="gramStart"/>
      <w:r w:rsidRPr="009B2A5B">
        <w:t>травмы любого характера, полученной на территории игрового оборудования несет</w:t>
      </w:r>
      <w:proofErr w:type="gramEnd"/>
      <w:r w:rsidRPr="009B2A5B">
        <w:t xml:space="preserve"> посетитель в полной мере и объеме.</w:t>
      </w:r>
    </w:p>
    <w:p w14:paraId="1EF1417E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Пользователю следует немедленно доложить работнику Центра обо всех небезопасных ситуациях и рисках, предостеречь остальных пользователей от попыток воспользоваться данным игровым оборудованием. </w:t>
      </w:r>
    </w:p>
    <w:p w14:paraId="286A3865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Следует незамедлительно звать на помощь ближайшего работника Центра (или других взрослых людей, находящихся в непосредственной близости), если ситуация вышла из-под его контроля и он </w:t>
      </w:r>
      <w:proofErr w:type="spellStart"/>
      <w:r w:rsidRPr="009B2A5B">
        <w:t>н</w:t>
      </w:r>
      <w:proofErr w:type="gramStart"/>
      <w:r w:rsidRPr="009B2A5B">
        <w:t>e</w:t>
      </w:r>
      <w:proofErr w:type="spellEnd"/>
      <w:proofErr w:type="gramEnd"/>
      <w:r w:rsidRPr="009B2A5B">
        <w:t xml:space="preserve"> может справиться самостоятельно. Указанное правило касается любых ситуаций, которые могут возникнуть на игровом оборудовании или около него.</w:t>
      </w:r>
    </w:p>
    <w:p w14:paraId="0E024852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089D2C29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ПРАВИЛА ДЛЯ ВЗРОСЛЫХ, СОПРОВОЖДАЮЩИХ ДЕТЕЙ. </w:t>
      </w:r>
    </w:p>
    <w:p w14:paraId="10B3E77B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Взрослые должны:</w:t>
      </w:r>
    </w:p>
    <w:p w14:paraId="60C41134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1) ознакомиться с информацией о правилах пользования игровым оборудованием. Ознакомление производится посредством настоящих правил, а также информации, размещенной на специальных табличках вблизи Игрового оборудования. </w:t>
      </w:r>
    </w:p>
    <w:p w14:paraId="5CD4E895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2) разъяснить детям правила пользования игровым оборудованием и не допускать его использования не по назначению;</w:t>
      </w:r>
    </w:p>
    <w:p w14:paraId="5B2D7059" w14:textId="1802143B" w:rsidR="004D3712" w:rsidRPr="009B2A5B" w:rsidRDefault="00632185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3712" w:rsidRPr="009B2A5B">
        <w:rPr>
          <w:rFonts w:ascii="Times New Roman" w:hAnsi="Times New Roman" w:cs="Times New Roman"/>
          <w:sz w:val="24"/>
          <w:szCs w:val="24"/>
        </w:rPr>
        <w:t>) самостоятельно оценить физические способности ребенка в отношении его возможности пользования игровым оборудованием;</w:t>
      </w:r>
    </w:p>
    <w:p w14:paraId="793BFA3E" w14:textId="32FEA6D9" w:rsidR="004D3712" w:rsidRPr="009B2A5B" w:rsidRDefault="00632185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712" w:rsidRPr="009B2A5B">
        <w:rPr>
          <w:rFonts w:ascii="Times New Roman" w:hAnsi="Times New Roman" w:cs="Times New Roman"/>
          <w:sz w:val="24"/>
          <w:szCs w:val="24"/>
        </w:rPr>
        <w:t>) убедиться, что ребенок не жует жвачку или конфеты;</w:t>
      </w:r>
    </w:p>
    <w:p w14:paraId="0CFC1CA7" w14:textId="7E21A6CB" w:rsidR="004D3712" w:rsidRPr="009B2A5B" w:rsidRDefault="00632185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D3712" w:rsidRPr="009B2A5B">
        <w:rPr>
          <w:rFonts w:ascii="Times New Roman" w:hAnsi="Times New Roman" w:cs="Times New Roman"/>
          <w:sz w:val="24"/>
          <w:szCs w:val="24"/>
        </w:rPr>
        <w:t>) подготовить одежду ребенка, застегнуть, если она расстегнута, или снять, если она является излишней и стесняет его движения;</w:t>
      </w:r>
    </w:p>
    <w:p w14:paraId="3EE3FD86" w14:textId="7500199D" w:rsidR="004D3712" w:rsidRPr="009B2A5B" w:rsidRDefault="00632185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712" w:rsidRPr="009B2A5B">
        <w:rPr>
          <w:rFonts w:ascii="Times New Roman" w:hAnsi="Times New Roman" w:cs="Times New Roman"/>
          <w:sz w:val="24"/>
          <w:szCs w:val="24"/>
        </w:rPr>
        <w:t>) снять с ребенка обувь, т.к. на оборудование допускаются дети только в носках (гольфах, колготках);</w:t>
      </w:r>
    </w:p>
    <w:p w14:paraId="4B81C2C3" w14:textId="74BA026B" w:rsidR="004D3712" w:rsidRPr="009B2A5B" w:rsidRDefault="00632185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712" w:rsidRPr="009B2A5B">
        <w:rPr>
          <w:rFonts w:ascii="Times New Roman" w:hAnsi="Times New Roman" w:cs="Times New Roman"/>
          <w:sz w:val="24"/>
          <w:szCs w:val="24"/>
        </w:rPr>
        <w:t>) объяснить ребенку правила взаимоотношений с другими пользователями одновременно с ним находящимися на игровом оборудовании. Кроме того, ребенок должен знать, что ему следует незамедлительно звать на помощь инструктора (или других взрослых людей, находящихся в непосредственной близости), если ситуация вышла из-под его контроля и он не может справиться самостоятельно.  Указанное правило касается любых ситуаций, которые могут возникнуть на игровом оборудовании или около него;</w:t>
      </w:r>
    </w:p>
    <w:p w14:paraId="4C199ED0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Гость принимает всю ответственность за возможные риски, связанные с пребыванием в игровом оборудовании, на себя.</w:t>
      </w:r>
    </w:p>
    <w:p w14:paraId="0DEE6197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(сопровождающие лица)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0D229109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22BC12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>ПРИ ПОЛЬЗОВАНИИ ИГРОВЫМ ОБОРУДОВАНИЕМ ЗАПРЕЩАЕТСЯ:</w:t>
      </w:r>
    </w:p>
    <w:p w14:paraId="0995C20E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пользоваться игровым оборудованием в отсутствии поблизости инструктора или без его предварительного разрешения; </w:t>
      </w:r>
    </w:p>
    <w:p w14:paraId="51423973" w14:textId="667F17AE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в верхней одежде или одежде, не подходящей для этих целей, а также в обуви и (или) при отсутствии носков/ гольф/ колготок. Ребенок</w:t>
      </w:r>
      <w:r w:rsidRPr="009B2A5B">
        <w:rPr>
          <w:spacing w:val="1"/>
          <w:sz w:val="24"/>
          <w:szCs w:val="24"/>
        </w:rPr>
        <w:t xml:space="preserve"> </w:t>
      </w:r>
      <w:r w:rsidRPr="009B2A5B">
        <w:rPr>
          <w:sz w:val="24"/>
          <w:szCs w:val="24"/>
        </w:rPr>
        <w:t>может</w:t>
      </w:r>
      <w:r w:rsidRPr="009B2A5B">
        <w:rPr>
          <w:spacing w:val="-1"/>
          <w:sz w:val="24"/>
          <w:szCs w:val="24"/>
        </w:rPr>
        <w:t xml:space="preserve"> </w:t>
      </w:r>
      <w:r w:rsidRPr="009B2A5B">
        <w:rPr>
          <w:sz w:val="24"/>
          <w:szCs w:val="24"/>
        </w:rPr>
        <w:t>находиться</w:t>
      </w:r>
      <w:r w:rsidRPr="009B2A5B">
        <w:rPr>
          <w:spacing w:val="-2"/>
          <w:sz w:val="24"/>
          <w:szCs w:val="24"/>
        </w:rPr>
        <w:t xml:space="preserve"> </w:t>
      </w:r>
      <w:r w:rsidRPr="009B2A5B">
        <w:rPr>
          <w:sz w:val="24"/>
          <w:szCs w:val="24"/>
        </w:rPr>
        <w:t>на</w:t>
      </w:r>
      <w:r w:rsidRPr="009B2A5B">
        <w:rPr>
          <w:spacing w:val="-1"/>
          <w:sz w:val="24"/>
          <w:szCs w:val="24"/>
        </w:rPr>
        <w:t xml:space="preserve"> </w:t>
      </w:r>
      <w:r w:rsidRPr="009B2A5B">
        <w:rPr>
          <w:sz w:val="24"/>
          <w:szCs w:val="24"/>
        </w:rPr>
        <w:t>игровом</w:t>
      </w:r>
      <w:r w:rsidRPr="009B2A5B">
        <w:rPr>
          <w:spacing w:val="-1"/>
          <w:sz w:val="24"/>
          <w:szCs w:val="24"/>
        </w:rPr>
        <w:t xml:space="preserve"> </w:t>
      </w:r>
      <w:r w:rsidRPr="009B2A5B">
        <w:rPr>
          <w:sz w:val="24"/>
          <w:szCs w:val="24"/>
        </w:rPr>
        <w:t>оборудовании</w:t>
      </w:r>
      <w:r w:rsidRPr="009B2A5B">
        <w:rPr>
          <w:spacing w:val="1"/>
          <w:sz w:val="24"/>
          <w:szCs w:val="24"/>
        </w:rPr>
        <w:t xml:space="preserve"> </w:t>
      </w:r>
      <w:r w:rsidRPr="009B2A5B">
        <w:rPr>
          <w:sz w:val="24"/>
          <w:szCs w:val="24"/>
        </w:rPr>
        <w:t>в</w:t>
      </w:r>
      <w:r w:rsidRPr="009B2A5B">
        <w:rPr>
          <w:spacing w:val="-4"/>
          <w:sz w:val="24"/>
          <w:szCs w:val="24"/>
        </w:rPr>
        <w:t xml:space="preserve"> </w:t>
      </w:r>
      <w:r w:rsidRPr="009B2A5B">
        <w:rPr>
          <w:sz w:val="24"/>
          <w:szCs w:val="24"/>
        </w:rPr>
        <w:t>сменной</w:t>
      </w:r>
      <w:r w:rsidRPr="009B2A5B">
        <w:rPr>
          <w:spacing w:val="-1"/>
          <w:sz w:val="24"/>
          <w:szCs w:val="24"/>
        </w:rPr>
        <w:t xml:space="preserve"> </w:t>
      </w:r>
      <w:r w:rsidRPr="009B2A5B">
        <w:rPr>
          <w:sz w:val="24"/>
          <w:szCs w:val="24"/>
        </w:rPr>
        <w:t>обуви</w:t>
      </w:r>
      <w:r w:rsidR="00CE65D8">
        <w:rPr>
          <w:sz w:val="24"/>
          <w:szCs w:val="24"/>
        </w:rPr>
        <w:t xml:space="preserve"> </w:t>
      </w:r>
      <w:r w:rsidRPr="009B2A5B">
        <w:rPr>
          <w:spacing w:val="-57"/>
          <w:sz w:val="24"/>
          <w:szCs w:val="24"/>
        </w:rPr>
        <w:t xml:space="preserve"> </w:t>
      </w:r>
      <w:r w:rsidRPr="009B2A5B">
        <w:rPr>
          <w:sz w:val="24"/>
          <w:szCs w:val="24"/>
        </w:rPr>
        <w:t>с мягкой подошвой.</w:t>
      </w:r>
    </w:p>
    <w:p w14:paraId="74A2E19B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при перемещении пересекать траектории других пользователей; </w:t>
      </w:r>
    </w:p>
    <w:p w14:paraId="27B5FD5B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карабкаться на ограждения игрового оборудования, кусать его; </w:t>
      </w:r>
    </w:p>
    <w:p w14:paraId="0BC56441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проявлять любые формы агрессии по отношению к другим пользователям и обслуживающему персоналу;</w:t>
      </w:r>
    </w:p>
    <w:p w14:paraId="2EA3BD13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проносить с собой напитки, еду или жевать жевательные резинки, конфеты, а также употреблять их;</w:t>
      </w:r>
    </w:p>
    <w:p w14:paraId="5A9942DD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B2A5B">
        <w:rPr>
          <w:sz w:val="24"/>
          <w:szCs w:val="24"/>
        </w:rPr>
        <w:t xml:space="preserve">иметь при себе предметы недопустимые при пользовании игрового оборудования, а именно: очки и украшения (цепочки, броши/ значки, сережки без надежных замочков), ремни с пряжками или при наличии элементов одежды, способных нанести травму (например, гипертрофированно больших декоративных «замков-собачек» на молниях, особенно имеющих острую форму в виде треугольника или прямоугольную без </w:t>
      </w:r>
      <w:proofErr w:type="spellStart"/>
      <w:r w:rsidRPr="009B2A5B">
        <w:rPr>
          <w:sz w:val="24"/>
          <w:szCs w:val="24"/>
        </w:rPr>
        <w:t>скруглений</w:t>
      </w:r>
      <w:proofErr w:type="spellEnd"/>
      <w:r w:rsidRPr="009B2A5B">
        <w:rPr>
          <w:sz w:val="24"/>
          <w:szCs w:val="24"/>
        </w:rPr>
        <w:t xml:space="preserve"> углов), пожароопасных предметов (спички, зажигалки) и любых других посторонних предметов</w:t>
      </w:r>
      <w:proofErr w:type="gramEnd"/>
      <w:r w:rsidRPr="009B2A5B">
        <w:rPr>
          <w:sz w:val="24"/>
          <w:szCs w:val="24"/>
        </w:rPr>
        <w:t xml:space="preserve">. </w:t>
      </w:r>
      <w:proofErr w:type="gramStart"/>
      <w:r w:rsidRPr="009B2A5B">
        <w:rPr>
          <w:sz w:val="24"/>
          <w:szCs w:val="24"/>
        </w:rPr>
        <w:t>Пользователь должен разместить в шкафчики (полки) все крупные предметы (сумки, рюкзаки, зонты и пр.), а также мелкие, которые могут выпасть из его карманов во время движения (ключи, брелоки, расчески и т.п.) или повредиться (например, мобильный телефон)</w:t>
      </w:r>
      <w:proofErr w:type="gramEnd"/>
    </w:p>
    <w:p w14:paraId="44A704A2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посещать игровое оборудование сразу после приема пищи (если с этого момента прошло менее 30 минут);</w:t>
      </w:r>
    </w:p>
    <w:p w14:paraId="5669875A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превышать максимально допустимое количество пользователей на игровом оборудовании;</w:t>
      </w:r>
    </w:p>
    <w:p w14:paraId="297A72FF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пользоваться игровым оборудованием, если для них определены ограничения, ограничивающие такое пользование; </w:t>
      </w:r>
    </w:p>
    <w:p w14:paraId="599A584F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продолжать пользоваться игровым оборудованием, при условии запрета инструктора Центра;</w:t>
      </w:r>
    </w:p>
    <w:p w14:paraId="113AA6F8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находиться с жевательной резинкой, соской, едой, водой, украшениями и другими </w:t>
      </w:r>
      <w:r w:rsidRPr="009B2A5B">
        <w:rPr>
          <w:sz w:val="24"/>
          <w:szCs w:val="24"/>
        </w:rPr>
        <w:lastRenderedPageBreak/>
        <w:t>предметами во рту;</w:t>
      </w:r>
    </w:p>
    <w:p w14:paraId="12242A86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пользоваться мобильным телефоном; </w:t>
      </w:r>
    </w:p>
    <w:p w14:paraId="10801386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портить оборудования комплекса;</w:t>
      </w:r>
    </w:p>
    <w:p w14:paraId="1C79C20A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ударяться о корпус игрового оборудования всем телом или его частями, бить защитные щиты и маты кулаками, головой, ногой и </w:t>
      </w:r>
      <w:proofErr w:type="spellStart"/>
      <w:r w:rsidRPr="009B2A5B">
        <w:rPr>
          <w:sz w:val="24"/>
          <w:szCs w:val="24"/>
        </w:rPr>
        <w:t>т</w:t>
      </w:r>
      <w:proofErr w:type="gramStart"/>
      <w:r w:rsidRPr="009B2A5B">
        <w:rPr>
          <w:sz w:val="24"/>
          <w:szCs w:val="24"/>
        </w:rPr>
        <w:t>.д</w:t>
      </w:r>
      <w:proofErr w:type="spellEnd"/>
      <w:proofErr w:type="gramEnd"/>
      <w:r w:rsidRPr="009B2A5B">
        <w:rPr>
          <w:sz w:val="24"/>
          <w:szCs w:val="24"/>
        </w:rPr>
        <w:t>;</w:t>
      </w:r>
    </w:p>
    <w:p w14:paraId="0615C29E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курение, ношение и хранение любого оружия, употребление спиртных напитков и наркотиков, использование огня;</w:t>
      </w:r>
    </w:p>
    <w:p w14:paraId="0BD7D7BB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выполнять любые трюки в лабиринте;</w:t>
      </w:r>
    </w:p>
    <w:p w14:paraId="727BDA7A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висеть и лазить по ограждающей сетке лабиринта;</w:t>
      </w:r>
    </w:p>
    <w:p w14:paraId="14796758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лазание по подвесным элементам строго запрещено (подвесные элементы служат для создания препятствия при проходе);</w:t>
      </w:r>
    </w:p>
    <w:p w14:paraId="107E5989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толкаться, производить любые действия, которые могут быть </w:t>
      </w:r>
      <w:proofErr w:type="spellStart"/>
      <w:r w:rsidRPr="009B2A5B">
        <w:rPr>
          <w:sz w:val="24"/>
          <w:szCs w:val="24"/>
        </w:rPr>
        <w:t>травмоопасны</w:t>
      </w:r>
      <w:proofErr w:type="spellEnd"/>
      <w:r w:rsidRPr="009B2A5B">
        <w:rPr>
          <w:sz w:val="24"/>
          <w:szCs w:val="24"/>
        </w:rPr>
        <w:t>;</w:t>
      </w:r>
    </w:p>
    <w:p w14:paraId="5A3DA9F2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бросаться шарами друг в друга в сухом бассейне;</w:t>
      </w:r>
    </w:p>
    <w:p w14:paraId="0AAD8634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подниматься по горке;</w:t>
      </w:r>
    </w:p>
    <w:p w14:paraId="3E0231D6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</w:t>
      </w:r>
      <w:r w:rsidRPr="009B2A5B">
        <w:rPr>
          <w:spacing w:val="2"/>
          <w:sz w:val="24"/>
          <w:szCs w:val="24"/>
        </w:rPr>
        <w:t xml:space="preserve"> </w:t>
      </w:r>
      <w:r w:rsidRPr="009B2A5B">
        <w:rPr>
          <w:sz w:val="24"/>
          <w:szCs w:val="24"/>
        </w:rPr>
        <w:t>на горке;</w:t>
      </w:r>
    </w:p>
    <w:p w14:paraId="753EBA60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спускаться</w:t>
      </w:r>
      <w:r w:rsidRPr="009B2A5B">
        <w:rPr>
          <w:spacing w:val="38"/>
          <w:sz w:val="24"/>
          <w:szCs w:val="24"/>
        </w:rPr>
        <w:t xml:space="preserve"> </w:t>
      </w:r>
      <w:r w:rsidRPr="009B2A5B">
        <w:rPr>
          <w:sz w:val="24"/>
          <w:szCs w:val="24"/>
        </w:rPr>
        <w:t>с</w:t>
      </w:r>
      <w:r w:rsidRPr="009B2A5B">
        <w:rPr>
          <w:spacing w:val="38"/>
          <w:sz w:val="24"/>
          <w:szCs w:val="24"/>
        </w:rPr>
        <w:t xml:space="preserve"> </w:t>
      </w:r>
      <w:r w:rsidRPr="009B2A5B">
        <w:rPr>
          <w:sz w:val="24"/>
          <w:szCs w:val="24"/>
        </w:rPr>
        <w:t>горки</w:t>
      </w:r>
      <w:r w:rsidRPr="009B2A5B">
        <w:rPr>
          <w:spacing w:val="40"/>
          <w:sz w:val="24"/>
          <w:szCs w:val="24"/>
        </w:rPr>
        <w:t xml:space="preserve"> </w:t>
      </w:r>
      <w:r w:rsidRPr="009B2A5B">
        <w:rPr>
          <w:sz w:val="24"/>
          <w:szCs w:val="24"/>
        </w:rPr>
        <w:t>с</w:t>
      </w:r>
      <w:r w:rsidRPr="009B2A5B">
        <w:rPr>
          <w:spacing w:val="35"/>
          <w:sz w:val="24"/>
          <w:szCs w:val="24"/>
        </w:rPr>
        <w:t xml:space="preserve"> </w:t>
      </w:r>
      <w:r w:rsidRPr="009B2A5B">
        <w:rPr>
          <w:sz w:val="24"/>
          <w:szCs w:val="24"/>
        </w:rPr>
        <w:t>посторонними</w:t>
      </w:r>
      <w:r w:rsidRPr="009B2A5B">
        <w:rPr>
          <w:spacing w:val="36"/>
          <w:sz w:val="24"/>
          <w:szCs w:val="24"/>
        </w:rPr>
        <w:t xml:space="preserve"> </w:t>
      </w:r>
      <w:r w:rsidRPr="009B2A5B">
        <w:rPr>
          <w:sz w:val="24"/>
          <w:szCs w:val="24"/>
        </w:rPr>
        <w:t>предметами</w:t>
      </w:r>
      <w:r w:rsidRPr="009B2A5B">
        <w:rPr>
          <w:spacing w:val="37"/>
          <w:sz w:val="24"/>
          <w:szCs w:val="24"/>
        </w:rPr>
        <w:t xml:space="preserve"> </w:t>
      </w:r>
      <w:r w:rsidRPr="009B2A5B">
        <w:rPr>
          <w:sz w:val="24"/>
          <w:szCs w:val="24"/>
        </w:rPr>
        <w:t>(например,</w:t>
      </w:r>
      <w:r w:rsidRPr="009B2A5B">
        <w:rPr>
          <w:spacing w:val="38"/>
          <w:sz w:val="24"/>
          <w:szCs w:val="24"/>
        </w:rPr>
        <w:t xml:space="preserve"> </w:t>
      </w:r>
      <w:r w:rsidRPr="009B2A5B">
        <w:rPr>
          <w:sz w:val="24"/>
          <w:szCs w:val="24"/>
        </w:rPr>
        <w:t>с</w:t>
      </w:r>
      <w:r w:rsidRPr="009B2A5B">
        <w:rPr>
          <w:spacing w:val="38"/>
          <w:sz w:val="24"/>
          <w:szCs w:val="24"/>
        </w:rPr>
        <w:t xml:space="preserve"> </w:t>
      </w:r>
      <w:r w:rsidRPr="009B2A5B">
        <w:rPr>
          <w:sz w:val="24"/>
          <w:szCs w:val="24"/>
        </w:rPr>
        <w:t>мячиками,</w:t>
      </w:r>
      <w:r w:rsidRPr="009B2A5B">
        <w:rPr>
          <w:spacing w:val="-57"/>
          <w:sz w:val="24"/>
          <w:szCs w:val="24"/>
        </w:rPr>
        <w:t xml:space="preserve"> </w:t>
      </w:r>
      <w:r w:rsidRPr="009B2A5B">
        <w:rPr>
          <w:sz w:val="24"/>
          <w:szCs w:val="24"/>
        </w:rPr>
        <w:t>валиками</w:t>
      </w:r>
      <w:r w:rsidRPr="009B2A5B">
        <w:rPr>
          <w:spacing w:val="1"/>
          <w:sz w:val="24"/>
          <w:szCs w:val="24"/>
        </w:rPr>
        <w:t xml:space="preserve"> </w:t>
      </w:r>
      <w:r w:rsidRPr="009B2A5B">
        <w:rPr>
          <w:sz w:val="24"/>
          <w:szCs w:val="24"/>
        </w:rPr>
        <w:t>и т.п.);</w:t>
      </w:r>
    </w:p>
    <w:p w14:paraId="6A28803E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портить оборудования комплекса;</w:t>
      </w:r>
    </w:p>
    <w:p w14:paraId="2ECCB094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отрабатывать спортивные приемы;</w:t>
      </w:r>
    </w:p>
    <w:p w14:paraId="7D9EE060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проявлять</w:t>
      </w:r>
      <w:r w:rsidRPr="009B2A5B">
        <w:rPr>
          <w:spacing w:val="43"/>
          <w:sz w:val="24"/>
          <w:szCs w:val="24"/>
        </w:rPr>
        <w:t xml:space="preserve"> </w:t>
      </w:r>
      <w:r w:rsidRPr="009B2A5B">
        <w:rPr>
          <w:sz w:val="24"/>
          <w:szCs w:val="24"/>
        </w:rPr>
        <w:t>любые</w:t>
      </w:r>
      <w:r w:rsidRPr="009B2A5B">
        <w:rPr>
          <w:spacing w:val="42"/>
          <w:sz w:val="24"/>
          <w:szCs w:val="24"/>
        </w:rPr>
        <w:t xml:space="preserve"> </w:t>
      </w:r>
      <w:r w:rsidRPr="009B2A5B">
        <w:rPr>
          <w:sz w:val="24"/>
          <w:szCs w:val="24"/>
        </w:rPr>
        <w:t>формы</w:t>
      </w:r>
      <w:r w:rsidRPr="009B2A5B">
        <w:rPr>
          <w:spacing w:val="38"/>
          <w:sz w:val="24"/>
          <w:szCs w:val="24"/>
        </w:rPr>
        <w:t xml:space="preserve"> </w:t>
      </w:r>
      <w:r w:rsidRPr="009B2A5B">
        <w:rPr>
          <w:sz w:val="24"/>
          <w:szCs w:val="24"/>
        </w:rPr>
        <w:t>агрессии</w:t>
      </w:r>
      <w:r w:rsidRPr="009B2A5B">
        <w:rPr>
          <w:spacing w:val="43"/>
          <w:sz w:val="24"/>
          <w:szCs w:val="24"/>
        </w:rPr>
        <w:t xml:space="preserve"> </w:t>
      </w:r>
      <w:r w:rsidRPr="009B2A5B">
        <w:rPr>
          <w:sz w:val="24"/>
          <w:szCs w:val="24"/>
        </w:rPr>
        <w:t>по</w:t>
      </w:r>
      <w:r w:rsidRPr="009B2A5B">
        <w:rPr>
          <w:spacing w:val="41"/>
          <w:sz w:val="24"/>
          <w:szCs w:val="24"/>
        </w:rPr>
        <w:t xml:space="preserve"> </w:t>
      </w:r>
      <w:r w:rsidRPr="009B2A5B">
        <w:rPr>
          <w:sz w:val="24"/>
          <w:szCs w:val="24"/>
        </w:rPr>
        <w:t>отношению</w:t>
      </w:r>
      <w:r w:rsidRPr="009B2A5B">
        <w:rPr>
          <w:spacing w:val="44"/>
          <w:sz w:val="24"/>
          <w:szCs w:val="24"/>
        </w:rPr>
        <w:t xml:space="preserve"> </w:t>
      </w:r>
      <w:r w:rsidRPr="009B2A5B">
        <w:rPr>
          <w:sz w:val="24"/>
          <w:szCs w:val="24"/>
        </w:rPr>
        <w:t>к</w:t>
      </w:r>
      <w:r w:rsidRPr="009B2A5B">
        <w:rPr>
          <w:spacing w:val="39"/>
          <w:sz w:val="24"/>
          <w:szCs w:val="24"/>
        </w:rPr>
        <w:t xml:space="preserve"> </w:t>
      </w:r>
      <w:r w:rsidRPr="009B2A5B">
        <w:rPr>
          <w:sz w:val="24"/>
          <w:szCs w:val="24"/>
        </w:rPr>
        <w:t>другим</w:t>
      </w:r>
      <w:r w:rsidRPr="009B2A5B">
        <w:rPr>
          <w:spacing w:val="38"/>
          <w:sz w:val="24"/>
          <w:szCs w:val="24"/>
        </w:rPr>
        <w:t xml:space="preserve"> </w:t>
      </w:r>
      <w:r w:rsidRPr="009B2A5B">
        <w:rPr>
          <w:sz w:val="24"/>
          <w:szCs w:val="24"/>
        </w:rPr>
        <w:t>пользователям</w:t>
      </w:r>
      <w:r w:rsidRPr="009B2A5B">
        <w:rPr>
          <w:spacing w:val="41"/>
          <w:sz w:val="24"/>
          <w:szCs w:val="24"/>
        </w:rPr>
        <w:t xml:space="preserve"> </w:t>
      </w:r>
      <w:r w:rsidRPr="009B2A5B">
        <w:rPr>
          <w:sz w:val="24"/>
          <w:szCs w:val="24"/>
        </w:rPr>
        <w:t>и</w:t>
      </w:r>
      <w:r w:rsidRPr="009B2A5B">
        <w:rPr>
          <w:spacing w:val="-57"/>
          <w:sz w:val="24"/>
          <w:szCs w:val="24"/>
        </w:rPr>
        <w:t xml:space="preserve"> </w:t>
      </w:r>
      <w:r w:rsidRPr="009B2A5B">
        <w:rPr>
          <w:sz w:val="24"/>
          <w:szCs w:val="24"/>
        </w:rPr>
        <w:t>обслуживающему</w:t>
      </w:r>
      <w:r w:rsidRPr="009B2A5B">
        <w:rPr>
          <w:spacing w:val="-3"/>
          <w:sz w:val="24"/>
          <w:szCs w:val="24"/>
        </w:rPr>
        <w:t xml:space="preserve"> </w:t>
      </w:r>
      <w:r w:rsidRPr="009B2A5B">
        <w:rPr>
          <w:sz w:val="24"/>
          <w:szCs w:val="24"/>
        </w:rPr>
        <w:t>персоналу;</w:t>
      </w:r>
    </w:p>
    <w:p w14:paraId="5312AF12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устранять любые неполадки самостоятельно, т.к. пользователь не может оценить причину возникших неисправностей,</w:t>
      </w:r>
    </w:p>
    <w:p w14:paraId="0ED32A79" w14:textId="77777777" w:rsidR="004D3712" w:rsidRPr="009B2A5B" w:rsidRDefault="004D3712" w:rsidP="004D3712">
      <w:pPr>
        <w:pStyle w:val="a8"/>
        <w:numPr>
          <w:ilvl w:val="0"/>
          <w:numId w:val="11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совершать иные действия, в </w:t>
      </w:r>
      <w:proofErr w:type="spellStart"/>
      <w:r w:rsidRPr="009B2A5B">
        <w:rPr>
          <w:sz w:val="24"/>
          <w:szCs w:val="24"/>
        </w:rPr>
        <w:t>т.ч</w:t>
      </w:r>
      <w:proofErr w:type="spellEnd"/>
      <w:r w:rsidRPr="009B2A5B">
        <w:rPr>
          <w:sz w:val="24"/>
          <w:szCs w:val="24"/>
        </w:rPr>
        <w:t xml:space="preserve">. опрометчивые, которые могут привести к возникновению рисков наступления негативных последствий в отношении физических лиц из числа гостей и работников Центра. </w:t>
      </w:r>
    </w:p>
    <w:p w14:paraId="32E69B37" w14:textId="77777777" w:rsidR="00605AEB" w:rsidRDefault="00605AEB" w:rsidP="004D3712">
      <w:pPr>
        <w:pStyle w:val="text-justify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14:paraId="66D704DA" w14:textId="1A686B3C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 w:rsidRPr="009B2A5B">
        <w:rPr>
          <w:b/>
          <w:bCs/>
        </w:rPr>
        <w:t>СПЕЦИАЛЬНЫЕ ПРАВИЛА ИСПОЛЬЗОВАНИЯ</w:t>
      </w:r>
    </w:p>
    <w:p w14:paraId="61E1FE81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right="284" w:firstLine="709"/>
        <w:contextualSpacing/>
        <w:jc w:val="both"/>
      </w:pPr>
    </w:p>
    <w:p w14:paraId="35ED7680" w14:textId="20D3C58D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right="425" w:firstLine="709"/>
        <w:contextualSpacing/>
        <w:jc w:val="both"/>
      </w:pPr>
      <w:r w:rsidRPr="009B2A5B">
        <w:t xml:space="preserve">Нахождение посетителей в «Детском игровом лабиринте» </w:t>
      </w:r>
      <w:r w:rsidR="00CE7FC7">
        <w:t xml:space="preserve">без присмотра сопровождающего лица </w:t>
      </w:r>
      <w:r w:rsidRPr="009B2A5B">
        <w:t>категорически запрещено.</w:t>
      </w:r>
    </w:p>
    <w:p w14:paraId="71E7EBF5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right="425" w:firstLine="709"/>
        <w:contextualSpacing/>
        <w:jc w:val="both"/>
      </w:pPr>
      <w:r w:rsidRPr="009B2A5B">
        <w:t xml:space="preserve">Специально оговорено, что необходимо соблюдать: </w:t>
      </w:r>
    </w:p>
    <w:p w14:paraId="6953FF93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right="425" w:firstLine="709"/>
        <w:contextualSpacing/>
        <w:jc w:val="both"/>
      </w:pPr>
      <w:r w:rsidRPr="009B2A5B">
        <w:t>а)</w:t>
      </w:r>
      <w:r w:rsidRPr="009B2A5B">
        <w:rPr>
          <w:spacing w:val="77"/>
        </w:rPr>
        <w:t xml:space="preserve"> </w:t>
      </w:r>
      <w:r w:rsidRPr="009B2A5B">
        <w:t>предписанную</w:t>
      </w:r>
      <w:r w:rsidRPr="009B2A5B">
        <w:rPr>
          <w:spacing w:val="-1"/>
        </w:rPr>
        <w:t xml:space="preserve"> </w:t>
      </w:r>
      <w:r w:rsidRPr="009B2A5B">
        <w:t>позу для</w:t>
      </w:r>
      <w:r w:rsidRPr="009B2A5B">
        <w:rPr>
          <w:spacing w:val="-3"/>
        </w:rPr>
        <w:t xml:space="preserve"> </w:t>
      </w:r>
      <w:r w:rsidRPr="009B2A5B">
        <w:t>спуска</w:t>
      </w:r>
      <w:r w:rsidRPr="009B2A5B">
        <w:rPr>
          <w:spacing w:val="-1"/>
        </w:rPr>
        <w:t xml:space="preserve"> </w:t>
      </w:r>
      <w:r w:rsidRPr="009B2A5B">
        <w:t>с горки</w:t>
      </w:r>
      <w:r w:rsidRPr="009B2A5B">
        <w:rPr>
          <w:spacing w:val="2"/>
        </w:rPr>
        <w:t xml:space="preserve"> </w:t>
      </w:r>
      <w:r w:rsidRPr="009B2A5B">
        <w:t>«</w:t>
      </w:r>
      <w:r w:rsidRPr="009B2A5B">
        <w:rPr>
          <w:b/>
        </w:rPr>
        <w:t>СИДЯ, НОГАМИ</w:t>
      </w:r>
      <w:r w:rsidRPr="009B2A5B">
        <w:rPr>
          <w:b/>
          <w:spacing w:val="-3"/>
        </w:rPr>
        <w:t xml:space="preserve"> </w:t>
      </w:r>
      <w:r w:rsidRPr="009B2A5B">
        <w:rPr>
          <w:b/>
        </w:rPr>
        <w:t>ВПЕРЕД</w:t>
      </w:r>
      <w:r w:rsidRPr="009B2A5B">
        <w:t>»;</w:t>
      </w:r>
    </w:p>
    <w:p w14:paraId="5680A80E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right="425" w:firstLine="709"/>
        <w:contextualSpacing/>
        <w:jc w:val="both"/>
      </w:pPr>
      <w:r w:rsidRPr="009B2A5B">
        <w:t>б)</w:t>
      </w:r>
      <w:r w:rsidRPr="009B2A5B">
        <w:rPr>
          <w:spacing w:val="7"/>
        </w:rPr>
        <w:t xml:space="preserve"> </w:t>
      </w:r>
      <w:r w:rsidRPr="009B2A5B">
        <w:t>дистанцию</w:t>
      </w:r>
      <w:r w:rsidRPr="009B2A5B">
        <w:rPr>
          <w:spacing w:val="-2"/>
        </w:rPr>
        <w:t xml:space="preserve"> </w:t>
      </w:r>
      <w:r w:rsidRPr="009B2A5B">
        <w:t>между</w:t>
      </w:r>
      <w:r w:rsidRPr="009B2A5B">
        <w:rPr>
          <w:spacing w:val="-1"/>
        </w:rPr>
        <w:t xml:space="preserve"> </w:t>
      </w:r>
      <w:r w:rsidRPr="009B2A5B">
        <w:t>спусками</w:t>
      </w:r>
      <w:r w:rsidRPr="009B2A5B">
        <w:rPr>
          <w:spacing w:val="-5"/>
        </w:rPr>
        <w:t xml:space="preserve"> </w:t>
      </w:r>
      <w:r w:rsidRPr="009B2A5B">
        <w:t>и</w:t>
      </w:r>
      <w:r w:rsidRPr="009B2A5B">
        <w:rPr>
          <w:spacing w:val="-1"/>
        </w:rPr>
        <w:t xml:space="preserve"> </w:t>
      </w:r>
      <w:r w:rsidRPr="009B2A5B">
        <w:t>дожидаться</w:t>
      </w:r>
      <w:r w:rsidRPr="009B2A5B">
        <w:rPr>
          <w:spacing w:val="-7"/>
        </w:rPr>
        <w:t xml:space="preserve"> </w:t>
      </w:r>
      <w:r w:rsidRPr="009B2A5B">
        <w:t>пока</w:t>
      </w:r>
      <w:r w:rsidRPr="009B2A5B">
        <w:rPr>
          <w:spacing w:val="-4"/>
        </w:rPr>
        <w:t xml:space="preserve"> </w:t>
      </w:r>
      <w:r w:rsidRPr="009B2A5B">
        <w:t>предыдущий</w:t>
      </w:r>
      <w:r w:rsidRPr="009B2A5B">
        <w:rPr>
          <w:spacing w:val="-4"/>
        </w:rPr>
        <w:t xml:space="preserve"> </w:t>
      </w:r>
      <w:r w:rsidRPr="009B2A5B">
        <w:t>пользователь</w:t>
      </w:r>
      <w:r w:rsidRPr="009B2A5B">
        <w:rPr>
          <w:spacing w:val="-57"/>
        </w:rPr>
        <w:t xml:space="preserve"> </w:t>
      </w:r>
      <w:r w:rsidRPr="009B2A5B">
        <w:t>не покинет зону финиша</w:t>
      </w:r>
      <w:r w:rsidRPr="009B2A5B">
        <w:rPr>
          <w:spacing w:val="-3"/>
        </w:rPr>
        <w:t xml:space="preserve"> </w:t>
      </w:r>
      <w:r w:rsidRPr="009B2A5B">
        <w:t>горки;</w:t>
      </w:r>
    </w:p>
    <w:p w14:paraId="20BC1261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right="425" w:firstLine="709"/>
        <w:contextualSpacing/>
        <w:jc w:val="both"/>
      </w:pPr>
      <w:r w:rsidRPr="009B2A5B">
        <w:t>в)</w:t>
      </w:r>
      <w:r w:rsidRPr="009B2A5B">
        <w:rPr>
          <w:spacing w:val="71"/>
        </w:rPr>
        <w:t xml:space="preserve"> </w:t>
      </w:r>
      <w:r w:rsidRPr="009B2A5B">
        <w:t>предписанный</w:t>
      </w:r>
      <w:r w:rsidRPr="009B2A5B">
        <w:rPr>
          <w:spacing w:val="-1"/>
        </w:rPr>
        <w:t xml:space="preserve"> </w:t>
      </w:r>
      <w:r w:rsidRPr="009B2A5B">
        <w:t>способ</w:t>
      </w:r>
      <w:r w:rsidRPr="009B2A5B">
        <w:rPr>
          <w:spacing w:val="-1"/>
        </w:rPr>
        <w:t xml:space="preserve"> </w:t>
      </w:r>
      <w:r w:rsidRPr="009B2A5B">
        <w:t>спуска –</w:t>
      </w:r>
      <w:r w:rsidRPr="009B2A5B">
        <w:rPr>
          <w:spacing w:val="-2"/>
        </w:rPr>
        <w:t xml:space="preserve"> </w:t>
      </w:r>
      <w:r w:rsidRPr="009B2A5B">
        <w:rPr>
          <w:bCs/>
        </w:rPr>
        <w:t>одиночный</w:t>
      </w:r>
      <w:r w:rsidRPr="009B2A5B">
        <w:rPr>
          <w:bCs/>
          <w:spacing w:val="2"/>
        </w:rPr>
        <w:t xml:space="preserve"> </w:t>
      </w:r>
      <w:r w:rsidRPr="009B2A5B">
        <w:rPr>
          <w:bCs/>
        </w:rPr>
        <w:t>в</w:t>
      </w:r>
      <w:r w:rsidRPr="009B2A5B">
        <w:rPr>
          <w:bCs/>
          <w:spacing w:val="-1"/>
        </w:rPr>
        <w:t xml:space="preserve"> </w:t>
      </w:r>
      <w:r w:rsidRPr="009B2A5B">
        <w:rPr>
          <w:bCs/>
        </w:rPr>
        <w:t>каждом канале;</w:t>
      </w:r>
    </w:p>
    <w:p w14:paraId="6A19DF4A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right="425" w:firstLine="709"/>
        <w:contextualSpacing/>
        <w:jc w:val="both"/>
      </w:pPr>
      <w:r w:rsidRPr="009B2A5B">
        <w:t>г)</w:t>
      </w:r>
      <w:r w:rsidRPr="009B2A5B">
        <w:rPr>
          <w:spacing w:val="88"/>
        </w:rPr>
        <w:t xml:space="preserve"> </w:t>
      </w:r>
      <w:r w:rsidRPr="009B2A5B">
        <w:t>быстро покинуть</w:t>
      </w:r>
      <w:r w:rsidRPr="009B2A5B">
        <w:rPr>
          <w:spacing w:val="-2"/>
        </w:rPr>
        <w:t xml:space="preserve"> </w:t>
      </w:r>
      <w:r w:rsidRPr="009B2A5B">
        <w:t>зону</w:t>
      </w:r>
      <w:r w:rsidRPr="009B2A5B">
        <w:rPr>
          <w:spacing w:val="-3"/>
        </w:rPr>
        <w:t xml:space="preserve"> </w:t>
      </w:r>
      <w:r w:rsidRPr="009B2A5B">
        <w:t>финиша</w:t>
      </w:r>
      <w:r w:rsidRPr="009B2A5B">
        <w:rPr>
          <w:spacing w:val="1"/>
        </w:rPr>
        <w:t xml:space="preserve"> </w:t>
      </w:r>
      <w:r w:rsidRPr="009B2A5B">
        <w:t>горки;</w:t>
      </w:r>
    </w:p>
    <w:p w14:paraId="7D9801BB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</w:t>
      </w:r>
      <w:proofErr w:type="spellStart"/>
      <w:r w:rsidRPr="009B2A5B">
        <w:rPr>
          <w:rFonts w:ascii="Times New Roman" w:hAnsi="Times New Roman" w:cs="Times New Roman"/>
          <w:sz w:val="24"/>
          <w:szCs w:val="24"/>
          <w:shd w:val="clear" w:color="auto" w:fill="FFFFFF"/>
        </w:rPr>
        <w:t>избежания</w:t>
      </w:r>
      <w:proofErr w:type="spellEnd"/>
      <w:r w:rsidRPr="009B2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столкновения, использование пластиковых горок возможно только с интервалом не менее 3 секунд. </w:t>
      </w:r>
    </w:p>
    <w:p w14:paraId="4B8759B2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Спуск с горки осуществляется по одному человеку без посторонних предметов (мячиков, валиков и т.д.). Подъем по горке строго запрещен. </w:t>
      </w:r>
    </w:p>
    <w:p w14:paraId="2288D7C2" w14:textId="77777777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Подвесные элементы служат для создания препятствия при проходе, лазание по подвесным элементам строго запрещено. </w:t>
      </w:r>
    </w:p>
    <w:p w14:paraId="76C9FC00" w14:textId="2CBEE080" w:rsidR="004D3712" w:rsidRPr="009B2A5B" w:rsidRDefault="004D3712" w:rsidP="004D3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ЧАСТИ ПОЛЬЗОВАНИЯ БАТУТОМ: </w:t>
      </w:r>
    </w:p>
    <w:p w14:paraId="3DD573A0" w14:textId="77777777" w:rsidR="004D3712" w:rsidRPr="009B2A5B" w:rsidRDefault="004D3712" w:rsidP="004D3712">
      <w:pPr>
        <w:pStyle w:val="a8"/>
        <w:numPr>
          <w:ilvl w:val="0"/>
          <w:numId w:val="3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 батуте (батутной ячейке) может находиться только 1 пользователь.</w:t>
      </w:r>
    </w:p>
    <w:p w14:paraId="40C1A30E" w14:textId="77777777" w:rsidR="004D3712" w:rsidRPr="009B2A5B" w:rsidRDefault="004D3712" w:rsidP="004D3712">
      <w:pPr>
        <w:pStyle w:val="a8"/>
        <w:numPr>
          <w:ilvl w:val="0"/>
          <w:numId w:val="3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 батутное полотно пользователь переходить с прохода и далее шагом достигает центра полотна.</w:t>
      </w:r>
    </w:p>
    <w:p w14:paraId="5F99396F" w14:textId="77777777" w:rsidR="004D3712" w:rsidRPr="009B2A5B" w:rsidRDefault="004D3712" w:rsidP="004D3712">
      <w:pPr>
        <w:pStyle w:val="a8"/>
        <w:numPr>
          <w:ilvl w:val="0"/>
          <w:numId w:val="3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прыжки выполняются в центре прыжкового полотна.</w:t>
      </w:r>
    </w:p>
    <w:p w14:paraId="143D4001" w14:textId="77777777" w:rsidR="004D3712" w:rsidRPr="009B2A5B" w:rsidRDefault="004D3712" w:rsidP="004D3712">
      <w:pPr>
        <w:pStyle w:val="a8"/>
        <w:numPr>
          <w:ilvl w:val="0"/>
          <w:numId w:val="3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прыжки выполняются в положении «СОЛДАТИКОМ» (руки «по швам» - ноги </w:t>
      </w:r>
      <w:r w:rsidRPr="009B2A5B">
        <w:rPr>
          <w:sz w:val="24"/>
          <w:szCs w:val="24"/>
        </w:rPr>
        <w:lastRenderedPageBreak/>
        <w:t>вместе, т.е. не расставляя руки и ноги в стороны), после того как пользователь освоился и уже научился координировать свои движения;</w:t>
      </w:r>
    </w:p>
    <w:p w14:paraId="2D8C707D" w14:textId="77777777" w:rsidR="004D3712" w:rsidRPr="009B2A5B" w:rsidRDefault="004D3712" w:rsidP="004D3712">
      <w:pPr>
        <w:pStyle w:val="a8"/>
        <w:numPr>
          <w:ilvl w:val="0"/>
          <w:numId w:val="3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приземляться на прыжковое полотно на прямые ноги.</w:t>
      </w:r>
    </w:p>
    <w:p w14:paraId="710F45F1" w14:textId="25617CC0" w:rsidR="004D3712" w:rsidRPr="009B2A5B" w:rsidRDefault="004D3712" w:rsidP="004D3712">
      <w:pPr>
        <w:pStyle w:val="a8"/>
        <w:spacing w:before="0"/>
        <w:ind w:left="709" w:firstLine="0"/>
        <w:contextualSpacing/>
        <w:jc w:val="both"/>
        <w:rPr>
          <w:b/>
          <w:bCs/>
          <w:sz w:val="24"/>
          <w:szCs w:val="24"/>
        </w:rPr>
      </w:pPr>
      <w:r w:rsidRPr="009B2A5B">
        <w:rPr>
          <w:b/>
          <w:bCs/>
          <w:sz w:val="24"/>
          <w:szCs w:val="24"/>
        </w:rPr>
        <w:t xml:space="preserve">В ЧАСТИ </w:t>
      </w:r>
      <w:r w:rsidRPr="00CE7FC7">
        <w:rPr>
          <w:b/>
          <w:bCs/>
          <w:sz w:val="24"/>
          <w:szCs w:val="24"/>
        </w:rPr>
        <w:t>ПОЛЬЗОВАНИЯ «ТЮБИНГОМ»:</w:t>
      </w:r>
    </w:p>
    <w:p w14:paraId="71FB19FF" w14:textId="355F3DC5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1) перед выездом, необходимо убедится, что трасса свободна;  </w:t>
      </w:r>
    </w:p>
    <w:p w14:paraId="1A64EB84" w14:textId="149D64C4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2) запрещается прыгать и ездить стоя на ватрушке;</w:t>
      </w:r>
    </w:p>
    <w:p w14:paraId="75F92ABC" w14:textId="1DC85B88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3) запрещено садиться на тюбинг с одним посадочным местом вдвоем, из него можно вылететь;</w:t>
      </w:r>
    </w:p>
    <w:p w14:paraId="34FEE458" w14:textId="33F680E9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4) при спуске ехать нужно лицом вперед, держась за края;</w:t>
      </w:r>
    </w:p>
    <w:p w14:paraId="5A2C2B45" w14:textId="06933AEC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5) запрещено спускаться со снаряда до полной остановки внизу горки;</w:t>
      </w:r>
    </w:p>
    <w:p w14:paraId="3EFD25FB" w14:textId="2FC96401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6) запрещено поднимать по склону, </w:t>
      </w:r>
      <w:proofErr w:type="gramStart"/>
      <w:r w:rsidRPr="009B2A5B">
        <w:t>предназначенном</w:t>
      </w:r>
      <w:proofErr w:type="gramEnd"/>
      <w:r w:rsidRPr="009B2A5B">
        <w:t xml:space="preserve"> для спуска;</w:t>
      </w:r>
    </w:p>
    <w:p w14:paraId="2CABD8DB" w14:textId="33699EAD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Во время спуска следует: </w:t>
      </w:r>
    </w:p>
    <w:p w14:paraId="57AB2259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крепко держаться за ручки тюбинга; </w:t>
      </w:r>
    </w:p>
    <w:p w14:paraId="5B519389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не делать резких движений корпусом во время спуска; </w:t>
      </w:r>
    </w:p>
    <w:p w14:paraId="6395DB7D" w14:textId="77777777" w:rsidR="004D3712" w:rsidRPr="009B2A5B" w:rsidRDefault="004D3712" w:rsidP="004D371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t>- сидеть на ватрушке таким образом, чтобы ноги не касались пола.</w:t>
      </w:r>
    </w:p>
    <w:p w14:paraId="74A872AE" w14:textId="77777777" w:rsidR="004D3712" w:rsidRPr="009B2A5B" w:rsidRDefault="004D3712" w:rsidP="005F7B5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6732C919" w14:textId="2F477963" w:rsidR="00012F5E" w:rsidRPr="004649F3" w:rsidRDefault="00012F5E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142142807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7.4.3. БАТУТНЫЙ КОМПЛЕКС </w:t>
      </w:r>
      <w:r w:rsidR="00057F17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proofErr w:type="gramStart"/>
      <w:r w:rsidR="00C117DB" w:rsidRPr="00C117DB">
        <w:rPr>
          <w:rFonts w:ascii="Times New Roman" w:hAnsi="Times New Roman" w:cs="Times New Roman"/>
          <w:b/>
          <w:bCs/>
          <w:color w:val="auto"/>
          <w:sz w:val="24"/>
          <w:szCs w:val="24"/>
        </w:rPr>
        <w:t>КГ</w:t>
      </w:r>
      <w:proofErr w:type="gramEnd"/>
      <w:r w:rsidR="00C117DB" w:rsidRPr="00C117DB">
        <w:rPr>
          <w:rFonts w:ascii="Times New Roman" w:hAnsi="Times New Roman" w:cs="Times New Roman"/>
          <w:b/>
          <w:bCs/>
          <w:color w:val="auto"/>
          <w:sz w:val="24"/>
          <w:szCs w:val="24"/>
        </w:rPr>
        <w:t>.04.19</w:t>
      </w:r>
      <w:r w:rsidR="00057F17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bookmarkEnd w:id="16"/>
    </w:p>
    <w:p w14:paraId="2259B2FA" w14:textId="5DB6BCA1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 xml:space="preserve">: от </w:t>
      </w:r>
      <w:r w:rsidR="00821A34" w:rsidRPr="009B2A5B">
        <w:t xml:space="preserve">4-х </w:t>
      </w:r>
    </w:p>
    <w:p w14:paraId="6633F410" w14:textId="6DD3DF94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 xml:space="preserve">: до </w:t>
      </w:r>
      <w:r w:rsidR="00821A34" w:rsidRPr="009B2A5B">
        <w:t>6</w:t>
      </w:r>
      <w:r w:rsidRPr="009B2A5B">
        <w:t>0 кг</w:t>
      </w:r>
    </w:p>
    <w:p w14:paraId="72270272" w14:textId="771E283D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 xml:space="preserve">: </w:t>
      </w:r>
      <w:r w:rsidR="00F1067E">
        <w:t>ограничений нет</w:t>
      </w:r>
    </w:p>
    <w:p w14:paraId="5D95BA2F" w14:textId="473D1439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</w:t>
      </w:r>
      <w:r w:rsidR="00DF2567" w:rsidRPr="009B2A5B">
        <w:t>12</w:t>
      </w:r>
      <w:r w:rsidRPr="009B2A5B">
        <w:t xml:space="preserve"> (общей массой до </w:t>
      </w:r>
      <w:r w:rsidR="00DF2567" w:rsidRPr="009B2A5B">
        <w:t>720</w:t>
      </w:r>
      <w:r w:rsidRPr="009B2A5B">
        <w:t xml:space="preserve"> кг).</w:t>
      </w:r>
    </w:p>
    <w:p w14:paraId="41F53E87" w14:textId="7A745426" w:rsidR="00D55D89" w:rsidRPr="009B2A5B" w:rsidRDefault="00D55D89" w:rsidP="00D55D8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На батуте не должно находиться по одной секции более одного человека одновременно.</w:t>
      </w:r>
    </w:p>
    <w:p w14:paraId="36C9CF4B" w14:textId="30D8D3CF" w:rsidR="004D3712" w:rsidRPr="009B2A5B" w:rsidRDefault="00F1067E" w:rsidP="00D55D89">
      <w:pPr>
        <w:pStyle w:val="text-justify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Количество секций </w:t>
      </w:r>
      <w:r w:rsidR="00D55D89">
        <w:t>6. На одной секции -</w:t>
      </w:r>
      <w:r w:rsidR="004A71EA">
        <w:t xml:space="preserve"> </w:t>
      </w:r>
      <w:r w:rsidR="004D3712" w:rsidRPr="00F1067E">
        <w:t>1 пользователь</w:t>
      </w:r>
      <w:r w:rsidR="009C537C">
        <w:t>.</w:t>
      </w:r>
      <w:r w:rsidR="00D55D89">
        <w:t xml:space="preserve"> </w:t>
      </w:r>
    </w:p>
    <w:p w14:paraId="35BBBF48" w14:textId="77777777" w:rsidR="004C3849" w:rsidRDefault="00012F5E" w:rsidP="004C384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4C3849" w:rsidRPr="009B2A5B">
        <w:t xml:space="preserve">потребителю необходимо знать, что использование игрового оборудования </w:t>
      </w:r>
      <w:r w:rsidR="004C3849">
        <w:t>несёт</w:t>
      </w:r>
      <w:r w:rsidR="004C3849" w:rsidRPr="009B2A5B">
        <w:t xml:space="preserve"> риски наступления негативных последствий.  </w:t>
      </w:r>
    </w:p>
    <w:p w14:paraId="7A8C8995" w14:textId="7EA5FB87" w:rsidR="00012F5E" w:rsidRPr="009B2A5B" w:rsidRDefault="00012F5E" w:rsidP="004C384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7C87155B" w14:textId="77777777" w:rsidR="00012F5E" w:rsidRPr="009B2A5B" w:rsidRDefault="00012F5E" w:rsidP="00012F5E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654B4A8E" w14:textId="77777777" w:rsidR="00012F5E" w:rsidRPr="009B2A5B" w:rsidRDefault="00012F5E" w:rsidP="00012F5E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1478053A" w14:textId="77777777" w:rsidR="00012F5E" w:rsidRPr="009B2A5B" w:rsidRDefault="00012F5E" w:rsidP="00012F5E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5B6D3B2A" w14:textId="77777777" w:rsidR="00012F5E" w:rsidRPr="009B2A5B" w:rsidRDefault="00012F5E" w:rsidP="00012F5E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0883A3D6" w14:textId="77777777" w:rsidR="00012F5E" w:rsidRPr="009B2A5B" w:rsidRDefault="00012F5E" w:rsidP="00012F5E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3D30F999" w14:textId="77777777" w:rsidR="00012F5E" w:rsidRPr="009B2A5B" w:rsidRDefault="00012F5E" w:rsidP="00012F5E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1AE4268B" w14:textId="77777777" w:rsidR="00012F5E" w:rsidRPr="009B2A5B" w:rsidRDefault="00012F5E" w:rsidP="00012F5E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3DA772AB" w14:textId="77777777" w:rsidR="00012F5E" w:rsidRPr="009B2A5B" w:rsidRDefault="00012F5E" w:rsidP="00012F5E">
      <w:pPr>
        <w:pStyle w:val="a6"/>
        <w:ind w:left="709"/>
        <w:contextualSpacing/>
        <w:jc w:val="both"/>
      </w:pPr>
    </w:p>
    <w:p w14:paraId="5BE6F198" w14:textId="77777777" w:rsidR="00012F5E" w:rsidRPr="009B2A5B" w:rsidRDefault="00012F5E" w:rsidP="00012F5E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45CF4E80" w14:textId="77777777" w:rsidR="00012F5E" w:rsidRPr="009B2A5B" w:rsidRDefault="00012F5E" w:rsidP="00012F5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3D036F20" w14:textId="77777777" w:rsidR="00012F5E" w:rsidRPr="009B2A5B" w:rsidRDefault="00012F5E" w:rsidP="00012F5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47CAE44F" w14:textId="77777777" w:rsidR="00012F5E" w:rsidRPr="009B2A5B" w:rsidRDefault="00012F5E" w:rsidP="00012F5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4DA581B1" w14:textId="77777777" w:rsidR="00012F5E" w:rsidRPr="009B2A5B" w:rsidRDefault="00012F5E" w:rsidP="00012F5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616D38B8" w14:textId="77777777" w:rsidR="00012F5E" w:rsidRPr="009B2A5B" w:rsidRDefault="00012F5E" w:rsidP="00012F5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3625C762" w14:textId="77777777" w:rsidR="00012F5E" w:rsidRPr="009B2A5B" w:rsidRDefault="00012F5E" w:rsidP="00012F5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625EBA97" w14:textId="77777777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67291157" w14:textId="77777777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lastRenderedPageBreak/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2D8B1252" w14:textId="4A65F43C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Общая информация: </w:t>
      </w:r>
      <w:r w:rsidR="00E92F23" w:rsidRPr="009B2A5B">
        <w:rPr>
          <w:b/>
          <w:bCs/>
        </w:rPr>
        <w:t>Батутный комплекс</w:t>
      </w:r>
      <w:r w:rsidRPr="009B2A5B">
        <w:rPr>
          <w:b/>
          <w:bCs/>
        </w:rPr>
        <w:t xml:space="preserve"> </w:t>
      </w:r>
      <w:r w:rsidR="002C62F8" w:rsidRPr="009B2A5B">
        <w:rPr>
          <w:b/>
          <w:bCs/>
        </w:rPr>
        <w:t>п</w:t>
      </w:r>
      <w:r w:rsidR="002C62F8" w:rsidRPr="009B2A5B">
        <w:t>редназначен для активного отдыха, физического и интеллектуального развития ребенка, развития координации движений, ловкости, преодоление страха высоты, формирования чувства коллективизма в массовых играх, внутри помещений.</w:t>
      </w:r>
    </w:p>
    <w:p w14:paraId="529D8614" w14:textId="14C9FEAA" w:rsidR="00353D13" w:rsidRDefault="00353D13" w:rsidP="00353D1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 xml:space="preserve">Дети до 14 лет могут находиться в </w:t>
      </w:r>
      <w:r>
        <w:t>Батутном комплексе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002D859C" w14:textId="3D5D6699" w:rsidR="00353D13" w:rsidRPr="009B2A5B" w:rsidRDefault="00353D13" w:rsidP="00353D1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Взрослые/сопровождающие ребенка контролируют поведение детей </w:t>
      </w:r>
      <w:r>
        <w:t>на Батутном комплексе</w:t>
      </w:r>
      <w:r w:rsidRPr="009B2A5B">
        <w:t>, обеспечивают соблюдение правил пользования, безопасности и норм поведения.</w:t>
      </w:r>
    </w:p>
    <w:p w14:paraId="4F14BD11" w14:textId="7BFEB995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69A60439" w14:textId="77777777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20FCF0C0" w14:textId="2E281478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22ACBAC3" w14:textId="77777777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5785897B" w14:textId="77777777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38F807D4" w14:textId="77777777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1E51292F" w14:textId="77777777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2AA5A965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30605FCF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7C48530D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7DA7052B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0B7E2EBF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02D40D10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1C05D0B8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2624D546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6E16B246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77C20B15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6A3014F2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51A06C8B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1270E82A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10875AAB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33AE0992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36B1E967" w14:textId="77777777" w:rsidR="00012F5E" w:rsidRPr="009B2A5B" w:rsidRDefault="00012F5E" w:rsidP="00012F5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6253D335" w14:textId="5C6DF0BF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</w:t>
      </w:r>
      <w:r w:rsidRPr="009B2A5B">
        <w:lastRenderedPageBreak/>
        <w:t>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 xml:space="preserve">обследование, заключение которого станет </w:t>
      </w:r>
      <w:r w:rsidR="00605AEB" w:rsidRPr="009B2A5B">
        <w:t>отсутствие</w:t>
      </w:r>
      <w:r w:rsidR="00605AEB">
        <w:t>м</w:t>
      </w:r>
      <w:r w:rsidR="00605AEB" w:rsidRPr="009B2A5B">
        <w:t xml:space="preserve"> препятствий к </w:t>
      </w:r>
      <w:r w:rsidR="00605AEB">
        <w:t>использованию игрового оборудования</w:t>
      </w:r>
      <w:r w:rsidRPr="009B2A5B">
        <w:t>.</w:t>
      </w:r>
    </w:p>
    <w:p w14:paraId="44DA7A56" w14:textId="4540F612" w:rsidR="00012F5E" w:rsidRPr="009B2A5B" w:rsidRDefault="00012F5E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2C340DB7" w14:textId="3F6703F2" w:rsidR="00241D35" w:rsidRPr="009B2A5B" w:rsidRDefault="00241D35" w:rsidP="00241D35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ОБЩИЕ ПРАВИЛА ИСПОЛЬЗОВАНИЯ</w:t>
      </w:r>
      <w:r w:rsidRPr="009B2A5B">
        <w:t>: использование оборудования ребенком без присмотра взрослого категорически запрещено. Посетитель обязан соблюдать правила нахождения в батутном комплексе и выполнять предписанные рекомендации и правила безопасного пребывания.</w:t>
      </w:r>
    </w:p>
    <w:p w14:paraId="63FF0191" w14:textId="77777777" w:rsidR="00241D35" w:rsidRPr="009B2A5B" w:rsidRDefault="00241D35" w:rsidP="00241D35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При желании использовать игровой элемент, гость должен ознакомиться с правилами по его использованию, рисками, ограничениями. Указанная информация размещена на информационной табличке, размещенной непосредственно близи Игрового оборудования. </w:t>
      </w:r>
    </w:p>
    <w:p w14:paraId="48EBFA95" w14:textId="28280156" w:rsidR="00241D35" w:rsidRPr="009B2A5B" w:rsidRDefault="00241D35" w:rsidP="00241D35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 случае наличия понимания относительно правил и возможных рисков, гость или его представитель должен получить устное разрешение на использование Игрового оборудования у сотрудника Центра. </w:t>
      </w:r>
    </w:p>
    <w:p w14:paraId="1FF8F6FB" w14:textId="05D73E5B" w:rsidR="00241D35" w:rsidRPr="009B2A5B" w:rsidRDefault="00241D35" w:rsidP="00241D35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Гости обязаны </w:t>
      </w:r>
      <w:proofErr w:type="gramStart"/>
      <w:r w:rsidRPr="009B2A5B">
        <w:t>с</w:t>
      </w:r>
      <w:proofErr w:type="gramEnd"/>
      <w:r w:rsidRPr="009B2A5B">
        <w:t xml:space="preserve"> вниманием относиться к прыгающим рядом, не создавая </w:t>
      </w:r>
      <w:proofErr w:type="spellStart"/>
      <w:r w:rsidRPr="009B2A5B">
        <w:t>травмоопасных</w:t>
      </w:r>
      <w:proofErr w:type="spellEnd"/>
      <w:r w:rsidRPr="009B2A5B">
        <w:t xml:space="preserve"> ситуаций. Пути передвижения пользователей, а также траектории прыжков не должны пересекаться и (или) соприкасаться. </w:t>
      </w:r>
    </w:p>
    <w:p w14:paraId="2D27AE49" w14:textId="77777777" w:rsidR="00241D35" w:rsidRPr="009B2A5B" w:rsidRDefault="00241D35" w:rsidP="00241D35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 случае нарушения посетителями запретов и правил, риск получения </w:t>
      </w:r>
      <w:proofErr w:type="gramStart"/>
      <w:r w:rsidRPr="009B2A5B">
        <w:t>травмы любого характера, полученной на территории батутной арены несет</w:t>
      </w:r>
      <w:proofErr w:type="gramEnd"/>
      <w:r w:rsidRPr="009B2A5B">
        <w:t xml:space="preserve"> гость (пользователь) в полной мере и объеме.</w:t>
      </w:r>
    </w:p>
    <w:p w14:paraId="6655FBB6" w14:textId="50540415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Пользователю следует немедленно доложить работнику Центра обо всех небезопасных ситуациях и рисках, предостеречь остальных пользователей от попыток воспользоваться данным батутом. Следует незамедлительно звать на помощь работника Центра (или других взрослых людей, находящихся в непосредственной близости), если ситуация вышла из-под его контроля и пользователь </w:t>
      </w:r>
      <w:proofErr w:type="spellStart"/>
      <w:r w:rsidRPr="009B2A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B2A5B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9B2A5B">
        <w:rPr>
          <w:rFonts w:ascii="Times New Roman" w:hAnsi="Times New Roman" w:cs="Times New Roman"/>
          <w:sz w:val="24"/>
          <w:szCs w:val="24"/>
        </w:rPr>
        <w:t xml:space="preserve"> может справиться самостоятельно.  Указанное правило касается любых ситуаций, которые могут возникнуть на игровом оборудовании или около него.</w:t>
      </w:r>
    </w:p>
    <w:p w14:paraId="0BA6631E" w14:textId="77777777" w:rsidR="00241D35" w:rsidRPr="009B2A5B" w:rsidRDefault="00241D35" w:rsidP="00241D35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bookmarkStart w:id="17" w:name="_Hlk122860875"/>
      <w:r w:rsidRPr="009B2A5B">
        <w:t xml:space="preserve">Гость принимает всю ответственность за возможные риски, связанные с пребыванием в батутном комплексе и прыжками на батуте,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батутного комплекса,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bookmarkEnd w:id="17"/>
    <w:p w14:paraId="09351BE4" w14:textId="77777777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ПРАВИЛА ДЛЯ ВЗРОСЛЫХ, СОПРОВОЖДАЮЩИХ ДЕТЕЙ. </w:t>
      </w:r>
    </w:p>
    <w:p w14:paraId="557BB0D3" w14:textId="77777777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Взрослые должны:</w:t>
      </w:r>
    </w:p>
    <w:p w14:paraId="053B74EF" w14:textId="408440DB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1) ознакомиться с информацией о правилах пользования игровым оборудованием. Ознакомление производится посредством настоящих Правил, а также информации, размещенной на специальных табличках вблизи </w:t>
      </w:r>
      <w:r w:rsidR="00CE7FC7">
        <w:rPr>
          <w:rFonts w:ascii="Times New Roman" w:hAnsi="Times New Roman" w:cs="Times New Roman"/>
          <w:sz w:val="24"/>
          <w:szCs w:val="24"/>
        </w:rPr>
        <w:t>и</w:t>
      </w:r>
      <w:r w:rsidRPr="009B2A5B">
        <w:rPr>
          <w:rFonts w:ascii="Times New Roman" w:hAnsi="Times New Roman" w:cs="Times New Roman"/>
          <w:sz w:val="24"/>
          <w:szCs w:val="24"/>
        </w:rPr>
        <w:t xml:space="preserve">грового оборудования. </w:t>
      </w:r>
    </w:p>
    <w:p w14:paraId="5501A5FA" w14:textId="77777777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2) разъяснить детям правила пользования игровым оборудованием и не допускать его использования не по назначению;</w:t>
      </w:r>
    </w:p>
    <w:p w14:paraId="3B4947A7" w14:textId="3A9F9528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3) если ребенок младше 14 лет, то </w:t>
      </w:r>
      <w:r w:rsidR="00CE7FC7">
        <w:rPr>
          <w:rFonts w:ascii="Times New Roman" w:hAnsi="Times New Roman" w:cs="Times New Roman"/>
          <w:sz w:val="24"/>
          <w:szCs w:val="24"/>
        </w:rPr>
        <w:t>сопровождающим лицам</w:t>
      </w:r>
      <w:r w:rsidRPr="009B2A5B">
        <w:rPr>
          <w:rFonts w:ascii="Times New Roman" w:hAnsi="Times New Roman" w:cs="Times New Roman"/>
          <w:sz w:val="24"/>
          <w:szCs w:val="24"/>
        </w:rPr>
        <w:t xml:space="preserve"> необходимо наблюдать за действиями ребенка (контролировать его поведение и соблюдение правил пользования);</w:t>
      </w:r>
    </w:p>
    <w:p w14:paraId="054EB7B9" w14:textId="19D96F4E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4) самостоятельно оценить физические способности ребенка в отношении его возможности пользования игровым оборудованием;</w:t>
      </w:r>
    </w:p>
    <w:p w14:paraId="37EAF6D2" w14:textId="77777777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5) убедиться, что ребенок не жует жвачку или конфеты;</w:t>
      </w:r>
    </w:p>
    <w:p w14:paraId="4C0B9C1F" w14:textId="77777777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6) подготовить одежду ребенка, застегнуть, если она расстегнута, или снять, если она является излишней и стесняет его движения;</w:t>
      </w:r>
    </w:p>
    <w:p w14:paraId="74713630" w14:textId="77777777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lastRenderedPageBreak/>
        <w:t>7) снять с ребенка обувь, т.к. на игровое оборудование допускаются дети только в батутных чешках или носках (гольфах, колготках);</w:t>
      </w:r>
    </w:p>
    <w:p w14:paraId="3638C2FA" w14:textId="1E558A22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8) объяснить ребенку правила взаимоотношений с другими пользователями одновременно с ним находящимися на игровом оборудовании. Кроме того, ребенок должен знать, что ему следует незамедлительно звать на помощь работника Исполнителя (или других взрослых людей, находящихся в непосредственной близости), если ситуация вышла из-под его контроля и он </w:t>
      </w:r>
      <w:proofErr w:type="spellStart"/>
      <w:r w:rsidRPr="009B2A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B2A5B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9B2A5B">
        <w:rPr>
          <w:rFonts w:ascii="Times New Roman" w:hAnsi="Times New Roman" w:cs="Times New Roman"/>
          <w:sz w:val="24"/>
          <w:szCs w:val="24"/>
        </w:rPr>
        <w:t xml:space="preserve"> может справиться самостоятельно. Указанное правило касается любых ситуаций, которые могут возникнуть на игровом оборудовании или около него. </w:t>
      </w:r>
    </w:p>
    <w:p w14:paraId="3A9CCE42" w14:textId="77777777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9) находиться только на проходе к батутам с тем, чтобы следить за действиями детей.</w:t>
      </w:r>
    </w:p>
    <w:p w14:paraId="2CA180DC" w14:textId="77777777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>ПОЛЬЗОВАТЕЛИ ИГРОВОГО ОБОРУДОВАНИЯ ДОЛЖНЫ</w:t>
      </w:r>
      <w:r w:rsidRPr="009B2A5B">
        <w:rPr>
          <w:rFonts w:ascii="Times New Roman" w:hAnsi="Times New Roman" w:cs="Times New Roman"/>
          <w:sz w:val="24"/>
          <w:szCs w:val="24"/>
        </w:rPr>
        <w:t>:</w:t>
      </w:r>
    </w:p>
    <w:p w14:paraId="4AD94B51" w14:textId="77777777" w:rsidR="00241D35" w:rsidRPr="009B2A5B" w:rsidRDefault="00241D35" w:rsidP="00241D35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быть подходящим образом одетыми;</w:t>
      </w:r>
    </w:p>
    <w:p w14:paraId="0D2B42A3" w14:textId="77777777" w:rsidR="00241D35" w:rsidRPr="009B2A5B" w:rsidRDefault="00241D35" w:rsidP="00241D35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на игровом оборудовании без обуви (быть в батутных чешках /носках /гольфах/колготках);</w:t>
      </w:r>
    </w:p>
    <w:p w14:paraId="4FA82362" w14:textId="77777777" w:rsidR="00241D35" w:rsidRPr="009B2A5B" w:rsidRDefault="00241D35" w:rsidP="00241D35">
      <w:pPr>
        <w:pStyle w:val="a8"/>
        <w:numPr>
          <w:ilvl w:val="1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избегать наличия в одежде: капюшонов и (или) свисающих шнуров, молний с большими металлическими замками «собачками», т.к. они могут испортить </w:t>
      </w:r>
      <w:proofErr w:type="spellStart"/>
      <w:r w:rsidRPr="009B2A5B">
        <w:rPr>
          <w:sz w:val="24"/>
          <w:szCs w:val="24"/>
        </w:rPr>
        <w:t>обмягченные</w:t>
      </w:r>
      <w:proofErr w:type="spellEnd"/>
      <w:r w:rsidRPr="009B2A5B">
        <w:rPr>
          <w:sz w:val="24"/>
          <w:szCs w:val="24"/>
        </w:rPr>
        <w:t xml:space="preserve"> поверхности игрового оборудования, а также сами явиться источниками травм для ребенка, коротких рукавов и / или штанин</w:t>
      </w:r>
    </w:p>
    <w:p w14:paraId="00623AFA" w14:textId="77777777" w:rsidR="00241D35" w:rsidRPr="009B2A5B" w:rsidRDefault="00241D35" w:rsidP="00241D35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соблюдать правила поведения на игровом оборудовании и правильно пользоваться всеми игровыми элементами оборудования;</w:t>
      </w:r>
    </w:p>
    <w:p w14:paraId="537D2A2A" w14:textId="77777777" w:rsidR="00241D35" w:rsidRPr="009B2A5B" w:rsidRDefault="00241D35" w:rsidP="00241D35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следовать указаниям инструктора в случае их поступления;</w:t>
      </w:r>
    </w:p>
    <w:p w14:paraId="03C76095" w14:textId="77777777" w:rsidR="00241D35" w:rsidRPr="009B2A5B" w:rsidRDefault="00241D35" w:rsidP="00241D35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уважительно относится к другим пользователям;</w:t>
      </w:r>
    </w:p>
    <w:p w14:paraId="12D0F565" w14:textId="77777777" w:rsidR="00241D35" w:rsidRPr="009B2A5B" w:rsidRDefault="00241D35" w:rsidP="00241D35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перед выходом на батуты выполнить комплекс разминочных упражнений («разогреть» мышцы).</w:t>
      </w:r>
    </w:p>
    <w:p w14:paraId="7562DF2E" w14:textId="77777777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>ПРИ ПОЛЬЗОВАНИИ ИГРОВЫМ ОБОРУДОВАНИЕМ ЗАПРЕЩАЕТСЯ:</w:t>
      </w:r>
    </w:p>
    <w:p w14:paraId="6D18F074" w14:textId="442F68D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6B2697">
        <w:rPr>
          <w:sz w:val="24"/>
          <w:szCs w:val="24"/>
        </w:rPr>
        <w:t xml:space="preserve">пользоваться игровым оборудованием в отсутствии поблизости </w:t>
      </w:r>
      <w:r w:rsidR="00CE7FC7" w:rsidRPr="006B2697">
        <w:rPr>
          <w:sz w:val="24"/>
          <w:szCs w:val="24"/>
        </w:rPr>
        <w:t>работника Исполнителя</w:t>
      </w:r>
      <w:r w:rsidRPr="006B2697">
        <w:rPr>
          <w:sz w:val="24"/>
          <w:szCs w:val="24"/>
        </w:rPr>
        <w:t xml:space="preserve"> или без его предварительного разрешения;</w:t>
      </w:r>
      <w:r w:rsidRPr="009B2A5B">
        <w:rPr>
          <w:sz w:val="24"/>
          <w:szCs w:val="24"/>
        </w:rPr>
        <w:t xml:space="preserve"> </w:t>
      </w:r>
    </w:p>
    <w:p w14:paraId="70CD7F02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в верхней одежде или одежде, не подходящей для этих целей, а также в обуви и (или) при отсутствии носков/ гольф/ колготок;</w:t>
      </w:r>
    </w:p>
    <w:p w14:paraId="168E6D16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бегать по игровому оборудованию или вблизи него, перемещение возможно только плавным шагом; </w:t>
      </w:r>
    </w:p>
    <w:p w14:paraId="70FB941F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при перемещении по территории и прыжках пересекать траектории других пользователей; </w:t>
      </w:r>
    </w:p>
    <w:p w14:paraId="7E6E4CC3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карабкаться на ограждения игрового оборудования, кусать его; </w:t>
      </w:r>
    </w:p>
    <w:p w14:paraId="6883DD6F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проявлять любые формы агрессии по отношению к другим пользователям и обслуживающему персоналу;</w:t>
      </w:r>
    </w:p>
    <w:p w14:paraId="25D2CA43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проносить с собой напитки, еду или жевать жевательные резинки, конфеты, а также употреблять их;</w:t>
      </w:r>
    </w:p>
    <w:p w14:paraId="22A62523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B2A5B">
        <w:rPr>
          <w:sz w:val="24"/>
          <w:szCs w:val="24"/>
        </w:rPr>
        <w:t xml:space="preserve">иметь при себе предметы недопустимые при пользовании игрового оборудования, а именно: очки и украшения (цепочки, броши/ значки, сережки без надежных замочков), ремни с пряжками или при наличии элементов одежды, способных нанести травму (например, гипертрофированно больших декоративных «замков-собачек» на молниях, особенно имеющих острую форму в виде треугольника или прямоугольную без </w:t>
      </w:r>
      <w:proofErr w:type="spellStart"/>
      <w:r w:rsidRPr="009B2A5B">
        <w:rPr>
          <w:sz w:val="24"/>
          <w:szCs w:val="24"/>
        </w:rPr>
        <w:t>скруглений</w:t>
      </w:r>
      <w:proofErr w:type="spellEnd"/>
      <w:r w:rsidRPr="009B2A5B">
        <w:rPr>
          <w:sz w:val="24"/>
          <w:szCs w:val="24"/>
        </w:rPr>
        <w:t xml:space="preserve"> углов), пожароопасных предметов (спички, зажигалки) и любых других посторонних предметов</w:t>
      </w:r>
      <w:proofErr w:type="gramEnd"/>
      <w:r w:rsidRPr="009B2A5B">
        <w:rPr>
          <w:sz w:val="24"/>
          <w:szCs w:val="24"/>
        </w:rPr>
        <w:t>. Пользователь должен сдать в камеру хранения все крупные предметы (сумки, рюкзаки, зонты и пр.), а также мелкие, которые могут выпасть из его карманов во время движения (ключи, брелоки, расчески и т.п.) или повредиться (например, мобильный телефон)</w:t>
      </w:r>
    </w:p>
    <w:p w14:paraId="5AEB7D6A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посещать игровое оборудование сразу после приема пищи (если с этого момента прошло менее 30 минут);</w:t>
      </w:r>
    </w:p>
    <w:p w14:paraId="17373336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превышать максимально допустимое количество пользователей на игровом </w:t>
      </w:r>
      <w:r w:rsidRPr="009B2A5B">
        <w:rPr>
          <w:sz w:val="24"/>
          <w:szCs w:val="24"/>
        </w:rPr>
        <w:lastRenderedPageBreak/>
        <w:t>оборудовании;</w:t>
      </w:r>
    </w:p>
    <w:p w14:paraId="3BB46114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пользоваться игровым оборудованием, если для них определены ограничения, ограничивающие такое пользование; </w:t>
      </w:r>
    </w:p>
    <w:p w14:paraId="11FD1A87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приземляться на батутное полотно на: голову и (или) вытянутые вперед/назад руки,  в нестандартную для прыжка позу, на защитные </w:t>
      </w:r>
      <w:proofErr w:type="spellStart"/>
      <w:r w:rsidRPr="009B2A5B">
        <w:rPr>
          <w:sz w:val="24"/>
          <w:szCs w:val="24"/>
        </w:rPr>
        <w:t>м</w:t>
      </w:r>
      <w:proofErr w:type="gramStart"/>
      <w:r w:rsidRPr="009B2A5B">
        <w:rPr>
          <w:sz w:val="24"/>
          <w:szCs w:val="24"/>
        </w:rPr>
        <w:t>a</w:t>
      </w:r>
      <w:proofErr w:type="gramEnd"/>
      <w:r w:rsidRPr="009B2A5B">
        <w:rPr>
          <w:sz w:val="24"/>
          <w:szCs w:val="24"/>
        </w:rPr>
        <w:t>ты</w:t>
      </w:r>
      <w:proofErr w:type="spellEnd"/>
      <w:r w:rsidRPr="009B2A5B">
        <w:rPr>
          <w:sz w:val="24"/>
          <w:szCs w:val="24"/>
        </w:rPr>
        <w:t xml:space="preserve"> (крышки) батутов, проходы (площадки, окружающие батуты);</w:t>
      </w:r>
    </w:p>
    <w:p w14:paraId="35EF73DA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прыгать на краю батута (прыжки осуществляются только в центре полотна); </w:t>
      </w:r>
    </w:p>
    <w:p w14:paraId="3E3C3E9F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на носках или пятках (разрешается прыгать исключительно на полной стопе)</w:t>
      </w:r>
    </w:p>
    <w:p w14:paraId="283B3E18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на одной ноге; перепрыгивать с батута на батут;</w:t>
      </w:r>
    </w:p>
    <w:p w14:paraId="03C9DA84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пользоваться батутом, в том числе наступать на него, если на нем уже находится другой пользователь;</w:t>
      </w:r>
    </w:p>
    <w:p w14:paraId="71D0AB7A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выполнять любой сложности акробатические элементы (сальто вперед/ назад) или опасные трюки, а также кувыркаться через голову непосредственно на полотне;</w:t>
      </w:r>
    </w:p>
    <w:p w14:paraId="6D4F69FE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с батута в поролоновую яму;</w:t>
      </w:r>
    </w:p>
    <w:p w14:paraId="1AA22D16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(«нырять») в поролоновую яму вниз головой «РЫБКОЙ»;</w:t>
      </w:r>
    </w:p>
    <w:p w14:paraId="5AA8698D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лежать на полотне (в качестве отдыха);</w:t>
      </w:r>
    </w:p>
    <w:p w14:paraId="09E627C8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сидеть на матах (защитных крышках) батутов;</w:t>
      </w:r>
    </w:p>
    <w:p w14:paraId="5D90EA2A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зарываться с головой в поролоновые кубики, лежать или играть в поролоновой яме;</w:t>
      </w:r>
    </w:p>
    <w:p w14:paraId="1B74242D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выбрасывать поролоновые кубики из поролоновой ямы</w:t>
      </w:r>
    </w:p>
    <w:p w14:paraId="519CA0CC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совместное выполнение прыжков в поролоновую яму, особенно держась за руки;</w:t>
      </w:r>
    </w:p>
    <w:p w14:paraId="00D192C5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толкать, бросать в поролоновую яму других пользователей;</w:t>
      </w:r>
    </w:p>
    <w:p w14:paraId="02F84F2F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пользоваться батутом, если мат (защитная крышка), закрывающий пружины, </w:t>
      </w:r>
      <w:proofErr w:type="gramStart"/>
      <w:r w:rsidRPr="009B2A5B">
        <w:rPr>
          <w:sz w:val="24"/>
          <w:szCs w:val="24"/>
        </w:rPr>
        <w:t>сдвинулся со своего места и обнажилась</w:t>
      </w:r>
      <w:proofErr w:type="gramEnd"/>
      <w:r w:rsidRPr="009B2A5B">
        <w:rPr>
          <w:sz w:val="24"/>
          <w:szCs w:val="24"/>
        </w:rPr>
        <w:t xml:space="preserve"> хотя бы даже часть узла крепления пружины к каркасу ячейки;</w:t>
      </w:r>
    </w:p>
    <w:p w14:paraId="0B0279B9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продолжать пользоваться батутом, при условии запрета Инструктора;</w:t>
      </w:r>
    </w:p>
    <w:p w14:paraId="79045D4B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устранять любые неполадки самостоятельно, т.к. пользователь не может оценить причину возникших неисправностей, даже сдвиг защитных матов должен устраняться обслуживающим персоналом, т.к. его смещение может быть вызвано целым рядом причин: от ослабления пружин до их отсоединения либо разрушения, или ослаблением связей самого каркаса; </w:t>
      </w:r>
    </w:p>
    <w:p w14:paraId="377C08D2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под батутами во время эксплуатации батутного комплекса;</w:t>
      </w:r>
    </w:p>
    <w:p w14:paraId="2C6B2380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на батуте с жевательной резинкой, едой, водой, украшениями и другими предметами во рту</w:t>
      </w:r>
    </w:p>
    <w:p w14:paraId="253DBCB8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класть посторонние предметы на поверхность батута во время прыжков;</w:t>
      </w:r>
    </w:p>
    <w:p w14:paraId="4C7DA2CE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пользоваться мобильным телефоном, прыгая на батуте;</w:t>
      </w:r>
    </w:p>
    <w:p w14:paraId="0ADB8903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портить оборудования комплекса;</w:t>
      </w:r>
    </w:p>
    <w:p w14:paraId="2323F934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отрабатывать спортивные приемы;</w:t>
      </w:r>
    </w:p>
    <w:p w14:paraId="361C13D0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ударяться о корпус батутной арены всем телом или его частями, бить защитные щиты и маты кулаками, головой, ногой и </w:t>
      </w:r>
      <w:proofErr w:type="spellStart"/>
      <w:r w:rsidRPr="009B2A5B">
        <w:rPr>
          <w:sz w:val="24"/>
          <w:szCs w:val="24"/>
        </w:rPr>
        <w:t>т</w:t>
      </w:r>
      <w:proofErr w:type="gramStart"/>
      <w:r w:rsidRPr="009B2A5B">
        <w:rPr>
          <w:sz w:val="24"/>
          <w:szCs w:val="24"/>
        </w:rPr>
        <w:t>.д</w:t>
      </w:r>
      <w:proofErr w:type="spellEnd"/>
      <w:proofErr w:type="gramEnd"/>
      <w:r w:rsidRPr="009B2A5B">
        <w:rPr>
          <w:sz w:val="24"/>
          <w:szCs w:val="24"/>
        </w:rPr>
        <w:t>;</w:t>
      </w:r>
    </w:p>
    <w:p w14:paraId="6E30D6D2" w14:textId="77777777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курение, ношение и хранение любого оружия, употребление спиртных напитков и наркотиков, использование огня;</w:t>
      </w:r>
    </w:p>
    <w:p w14:paraId="62AE2255" w14:textId="5ED3E80D" w:rsidR="00241D35" w:rsidRPr="009B2A5B" w:rsidRDefault="00241D35" w:rsidP="00241D35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совершать иные действия, в </w:t>
      </w:r>
      <w:proofErr w:type="spellStart"/>
      <w:r w:rsidRPr="009B2A5B">
        <w:rPr>
          <w:sz w:val="24"/>
          <w:szCs w:val="24"/>
        </w:rPr>
        <w:t>т.ч</w:t>
      </w:r>
      <w:proofErr w:type="spellEnd"/>
      <w:r w:rsidRPr="009B2A5B">
        <w:rPr>
          <w:sz w:val="24"/>
          <w:szCs w:val="24"/>
        </w:rPr>
        <w:t xml:space="preserve">. опрометчивые, которые могут привести к возникновению рисков наступления негативных последствий в отношении физических лиц из числа гостей и работников Исполнителя. </w:t>
      </w:r>
    </w:p>
    <w:p w14:paraId="4D681462" w14:textId="77777777" w:rsidR="00241D35" w:rsidRPr="009B2A5B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>ПРАВИЛЬНОЕ ПОВЕДЕНИЕ НА БАТУТЕ:</w:t>
      </w:r>
    </w:p>
    <w:p w14:paraId="2CE2D6F5" w14:textId="0F160231" w:rsidR="00241D35" w:rsidRPr="00310026" w:rsidRDefault="00241D35" w:rsidP="00310026">
      <w:pPr>
        <w:pStyle w:val="a8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310026">
        <w:rPr>
          <w:sz w:val="24"/>
          <w:szCs w:val="24"/>
        </w:rPr>
        <w:t>на батуте (батутной ячейке) может находиться только 1 пользователь.</w:t>
      </w:r>
    </w:p>
    <w:p w14:paraId="155D494D" w14:textId="45097624" w:rsidR="00241D35" w:rsidRPr="00310026" w:rsidRDefault="00241D35" w:rsidP="00310026">
      <w:pPr>
        <w:pStyle w:val="a8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310026">
        <w:rPr>
          <w:sz w:val="24"/>
          <w:szCs w:val="24"/>
        </w:rPr>
        <w:t>на батутное полотно пользователь переходить с прохода и далее шагом достигает центра полотна.</w:t>
      </w:r>
    </w:p>
    <w:p w14:paraId="36D1CFB6" w14:textId="77777777" w:rsidR="00241D35" w:rsidRPr="009B2A5B" w:rsidRDefault="00241D35" w:rsidP="00310026">
      <w:pPr>
        <w:pStyle w:val="a8"/>
        <w:numPr>
          <w:ilvl w:val="0"/>
          <w:numId w:val="17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прыжки выполняются в центре прыжкового полотна.</w:t>
      </w:r>
    </w:p>
    <w:p w14:paraId="2A1A508F" w14:textId="77777777" w:rsidR="00241D35" w:rsidRPr="009B2A5B" w:rsidRDefault="00241D35" w:rsidP="00310026">
      <w:pPr>
        <w:pStyle w:val="a8"/>
        <w:numPr>
          <w:ilvl w:val="0"/>
          <w:numId w:val="17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lastRenderedPageBreak/>
        <w:t>прыжки выполняются в положении «СОЛДАТИКОМ» (руки «по швам» - ноги вместе, т.е. не расставляя руки и ноги в стороны), после того как пользователь освоился и уже научился координировать свои движения;</w:t>
      </w:r>
    </w:p>
    <w:p w14:paraId="4E9156D0" w14:textId="77777777" w:rsidR="00241D35" w:rsidRPr="009B2A5B" w:rsidRDefault="00241D35" w:rsidP="00310026">
      <w:pPr>
        <w:pStyle w:val="a8"/>
        <w:numPr>
          <w:ilvl w:val="0"/>
          <w:numId w:val="17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приземляться на прыжковое полотно на прямые ноги;</w:t>
      </w:r>
    </w:p>
    <w:p w14:paraId="38BC53BD" w14:textId="77777777" w:rsidR="00241D35" w:rsidRPr="009B2A5B" w:rsidRDefault="00241D35" w:rsidP="00310026">
      <w:pPr>
        <w:pStyle w:val="a8"/>
        <w:numPr>
          <w:ilvl w:val="0"/>
          <w:numId w:val="17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если пользователь хочет воспользоваться другим батутом, то следует прекратить прыжки на занимаемом им полотне, шагом достигнуть края полотна, выйти на проход (площадку между батутами), а затем также шагом перейти на середину другого свободного полотна, где он сможет начать прыжки снова.</w:t>
      </w:r>
    </w:p>
    <w:p w14:paraId="2BE53BE6" w14:textId="0060C392" w:rsidR="00241D35" w:rsidRPr="009B2A5B" w:rsidRDefault="00241D35" w:rsidP="00310026">
      <w:pPr>
        <w:pStyle w:val="a8"/>
        <w:numPr>
          <w:ilvl w:val="0"/>
          <w:numId w:val="17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в поролоновую яму следует т</w:t>
      </w:r>
      <w:r w:rsidR="0021063F">
        <w:rPr>
          <w:sz w:val="24"/>
          <w:szCs w:val="24"/>
        </w:rPr>
        <w:t xml:space="preserve">олько с примыкающей территории </w:t>
      </w:r>
      <w:r w:rsidRPr="009B2A5B">
        <w:rPr>
          <w:sz w:val="24"/>
          <w:szCs w:val="24"/>
        </w:rPr>
        <w:t xml:space="preserve">при условии отсутствия в ней других пользователей; </w:t>
      </w:r>
    </w:p>
    <w:p w14:paraId="1437AFEA" w14:textId="77777777" w:rsidR="00241D35" w:rsidRPr="009B2A5B" w:rsidRDefault="00241D35" w:rsidP="00310026">
      <w:pPr>
        <w:pStyle w:val="a8"/>
        <w:numPr>
          <w:ilvl w:val="0"/>
          <w:numId w:val="17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разрешенное положение тела при приземлении в поролоновую яму - «НА ЯГОДИЦЫ», «НА СПИНУ», «НА ПОЛУСОГНУТЫХ НОГАХ».</w:t>
      </w:r>
    </w:p>
    <w:p w14:paraId="376450D1" w14:textId="77777777" w:rsidR="00241D35" w:rsidRPr="009B2A5B" w:rsidRDefault="00241D35" w:rsidP="00310026">
      <w:pPr>
        <w:pStyle w:val="a8"/>
        <w:numPr>
          <w:ilvl w:val="0"/>
          <w:numId w:val="17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покидать поролоновую яму необходимо сразу после прыжка.</w:t>
      </w:r>
    </w:p>
    <w:p w14:paraId="1E7D2D3B" w14:textId="77777777" w:rsidR="00241D35" w:rsidRPr="009B2A5B" w:rsidRDefault="00241D35" w:rsidP="00241D35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РЕКОМЕНДАЦИИ: </w:t>
      </w:r>
    </w:p>
    <w:p w14:paraId="433CF8F7" w14:textId="77777777" w:rsidR="00241D35" w:rsidRPr="009B2A5B" w:rsidRDefault="00241D35" w:rsidP="00241D35">
      <w:pPr>
        <w:pStyle w:val="11"/>
        <w:numPr>
          <w:ilvl w:val="0"/>
          <w:numId w:val="12"/>
        </w:numPr>
        <w:ind w:left="0" w:firstLine="709"/>
        <w:jc w:val="both"/>
        <w:rPr>
          <w:rFonts w:cs="Times New Roman"/>
        </w:rPr>
      </w:pPr>
      <w:r w:rsidRPr="009B2A5B">
        <w:rPr>
          <w:rFonts w:cs="Times New Roman"/>
        </w:rPr>
        <w:t>Перед тем как приступить к прохождению комплекса, рекомендуется пройти медицинское обследование и проконсультироваться с врачом на предмет противопоказаний;</w:t>
      </w:r>
    </w:p>
    <w:p w14:paraId="1527EEFB" w14:textId="77777777" w:rsidR="00241D35" w:rsidRPr="009B2A5B" w:rsidRDefault="00241D35" w:rsidP="00241D35">
      <w:pPr>
        <w:pStyle w:val="11"/>
        <w:numPr>
          <w:ilvl w:val="0"/>
          <w:numId w:val="12"/>
        </w:numPr>
        <w:ind w:left="0" w:firstLine="709"/>
        <w:jc w:val="both"/>
        <w:rPr>
          <w:rFonts w:cs="Times New Roman"/>
        </w:rPr>
      </w:pPr>
      <w:r w:rsidRPr="009B2A5B">
        <w:rPr>
          <w:rFonts w:cs="Times New Roman"/>
        </w:rPr>
        <w:t xml:space="preserve">Изучить настоящие правила, информацию на табличке около соответствующего Игрового оборудования, проконсультироваться по вопросам техники безопасности </w:t>
      </w:r>
      <w:proofErr w:type="gramStart"/>
      <w:r w:rsidRPr="009B2A5B">
        <w:rPr>
          <w:rFonts w:cs="Times New Roman"/>
        </w:rPr>
        <w:t>у</w:t>
      </w:r>
      <w:proofErr w:type="gramEnd"/>
      <w:r w:rsidRPr="009B2A5B">
        <w:rPr>
          <w:rFonts w:cs="Times New Roman"/>
        </w:rPr>
        <w:t xml:space="preserve"> Инструктор. </w:t>
      </w:r>
    </w:p>
    <w:p w14:paraId="3807BF18" w14:textId="77777777" w:rsidR="00241D35" w:rsidRPr="009B2A5B" w:rsidRDefault="00241D35" w:rsidP="00241D35">
      <w:pPr>
        <w:pStyle w:val="11"/>
        <w:numPr>
          <w:ilvl w:val="0"/>
          <w:numId w:val="12"/>
        </w:numPr>
        <w:ind w:left="0" w:firstLine="709"/>
        <w:rPr>
          <w:rFonts w:cs="Times New Roman"/>
        </w:rPr>
      </w:pPr>
      <w:r w:rsidRPr="009B2A5B">
        <w:rPr>
          <w:rFonts w:cs="Times New Roman"/>
        </w:rPr>
        <w:t xml:space="preserve">При выполнении прыжков рекомендуется: </w:t>
      </w:r>
    </w:p>
    <w:p w14:paraId="1C3AC021" w14:textId="77777777" w:rsidR="00241D35" w:rsidRPr="009B2A5B" w:rsidRDefault="00241D35" w:rsidP="00241D35">
      <w:pPr>
        <w:pStyle w:val="11"/>
        <w:numPr>
          <w:ilvl w:val="1"/>
          <w:numId w:val="12"/>
        </w:numPr>
        <w:ind w:left="0" w:firstLine="709"/>
        <w:rPr>
          <w:rFonts w:cs="Times New Roman"/>
        </w:rPr>
      </w:pPr>
      <w:r w:rsidRPr="009B2A5B">
        <w:rPr>
          <w:rFonts w:cs="Times New Roman"/>
        </w:rPr>
        <w:t>не расслаблять спину и ноги</w:t>
      </w:r>
    </w:p>
    <w:p w14:paraId="14E9859C" w14:textId="77777777" w:rsidR="00241D35" w:rsidRPr="009B2A5B" w:rsidRDefault="00241D35" w:rsidP="00241D35">
      <w:pPr>
        <w:pStyle w:val="11"/>
        <w:numPr>
          <w:ilvl w:val="1"/>
          <w:numId w:val="12"/>
        </w:numPr>
        <w:ind w:left="0" w:firstLine="709"/>
        <w:rPr>
          <w:rFonts w:cs="Times New Roman"/>
        </w:rPr>
      </w:pPr>
      <w:r w:rsidRPr="009B2A5B">
        <w:rPr>
          <w:rFonts w:cs="Times New Roman"/>
        </w:rPr>
        <w:t>останавливаться с помощью постепенного уменьшения высоты прыжков (приземление на обкладку или раму недопустимо);</w:t>
      </w:r>
    </w:p>
    <w:p w14:paraId="5DB7806C" w14:textId="69D5C736" w:rsidR="00241D35" w:rsidRPr="009B2A5B" w:rsidRDefault="00CE7FC7" w:rsidP="00241D35">
      <w:pPr>
        <w:pStyle w:val="11"/>
        <w:numPr>
          <w:ilvl w:val="1"/>
          <w:numId w:val="12"/>
        </w:numPr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41D35" w:rsidRPr="009B2A5B">
        <w:rPr>
          <w:rFonts w:cs="Times New Roman"/>
        </w:rPr>
        <w:t>ри падении на спину не подставлять руки назад по ходу приземления, прижимать руки и голову к груди, ноги держать в напряжении;</w:t>
      </w:r>
    </w:p>
    <w:p w14:paraId="63C68566" w14:textId="77777777" w:rsidR="00241D35" w:rsidRPr="009B2A5B" w:rsidRDefault="00241D35" w:rsidP="00241D35">
      <w:pPr>
        <w:pStyle w:val="11"/>
        <w:numPr>
          <w:ilvl w:val="1"/>
          <w:numId w:val="12"/>
        </w:numPr>
        <w:ind w:left="0" w:firstLine="709"/>
        <w:rPr>
          <w:rFonts w:cs="Times New Roman"/>
        </w:rPr>
      </w:pPr>
      <w:r w:rsidRPr="009B2A5B">
        <w:rPr>
          <w:rFonts w:cs="Times New Roman"/>
        </w:rPr>
        <w:t>обходить батуты исключительно по обкладкам, не наступая на пружинную часть.</w:t>
      </w:r>
    </w:p>
    <w:p w14:paraId="51F895E9" w14:textId="290FEC61" w:rsidR="00241D35" w:rsidRPr="00044895" w:rsidRDefault="00241D35" w:rsidP="00241D35">
      <w:pPr>
        <w:pStyle w:val="11"/>
        <w:numPr>
          <w:ilvl w:val="0"/>
          <w:numId w:val="12"/>
        </w:numPr>
        <w:ind w:left="0" w:firstLine="709"/>
        <w:jc w:val="both"/>
        <w:rPr>
          <w:rFonts w:cs="Times New Roman"/>
        </w:rPr>
      </w:pPr>
      <w:r w:rsidRPr="009B2A5B">
        <w:rPr>
          <w:rFonts w:cs="Times New Roman"/>
        </w:rPr>
        <w:t xml:space="preserve">Увеличение физической нагрузки должно быть постепенным и последовательным с обязательным присутствием таких фаз как «разминка». </w:t>
      </w:r>
      <w:r w:rsidRPr="009B2A5B">
        <w:rPr>
          <w:rFonts w:cs="Times New Roman"/>
          <w:b/>
        </w:rPr>
        <w:t xml:space="preserve"> </w:t>
      </w:r>
    </w:p>
    <w:p w14:paraId="62EC0C6B" w14:textId="77777777" w:rsidR="00044895" w:rsidRPr="009B2A5B" w:rsidRDefault="00044895" w:rsidP="00241D35">
      <w:pPr>
        <w:pStyle w:val="11"/>
        <w:numPr>
          <w:ilvl w:val="0"/>
          <w:numId w:val="12"/>
        </w:numPr>
        <w:ind w:left="0" w:firstLine="709"/>
        <w:jc w:val="both"/>
        <w:rPr>
          <w:rFonts w:cs="Times New Roman"/>
        </w:rPr>
      </w:pPr>
    </w:p>
    <w:p w14:paraId="489BEF26" w14:textId="77777777" w:rsidR="00241D35" w:rsidRPr="009B2A5B" w:rsidRDefault="00241D35" w:rsidP="00241D35">
      <w:pPr>
        <w:pStyle w:val="11"/>
        <w:ind w:left="709"/>
        <w:jc w:val="both"/>
        <w:rPr>
          <w:rFonts w:cs="Times New Roman"/>
        </w:rPr>
      </w:pPr>
    </w:p>
    <w:p w14:paraId="2132670A" w14:textId="77777777" w:rsidR="00241D35" w:rsidRPr="009B2A5B" w:rsidRDefault="00241D35" w:rsidP="00241D35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9B2A5B">
        <w:rPr>
          <w:rFonts w:ascii="Times New Roman" w:hAnsi="Times New Roman" w:cs="Times New Roman"/>
          <w:b/>
          <w:bCs/>
        </w:rPr>
        <w:t>ПРОГРАММА-ИНСТРУКЦИЯ ПРОВЕДЕНИЯ РАЗМИНКИ</w:t>
      </w:r>
    </w:p>
    <w:tbl>
      <w:tblPr>
        <w:tblStyle w:val="ad"/>
        <w:tblW w:w="10206" w:type="dxa"/>
        <w:tblInd w:w="137" w:type="dxa"/>
        <w:tblLook w:val="04A0" w:firstRow="1" w:lastRow="0" w:firstColumn="1" w:lastColumn="0" w:noHBand="0" w:noVBand="1"/>
      </w:tblPr>
      <w:tblGrid>
        <w:gridCol w:w="516"/>
        <w:gridCol w:w="2047"/>
        <w:gridCol w:w="4967"/>
        <w:gridCol w:w="2676"/>
      </w:tblGrid>
      <w:tr w:rsidR="009B2A5B" w:rsidRPr="009B2A5B" w14:paraId="577167A8" w14:textId="77777777" w:rsidTr="00B02A9A">
        <w:tc>
          <w:tcPr>
            <w:tcW w:w="516" w:type="dxa"/>
          </w:tcPr>
          <w:p w14:paraId="25A7A321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№</w:t>
            </w:r>
          </w:p>
          <w:p w14:paraId="2B2A012E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9B2A5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9B2A5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047" w:type="dxa"/>
          </w:tcPr>
          <w:p w14:paraId="057C1389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Описание действия</w:t>
            </w:r>
          </w:p>
        </w:tc>
        <w:tc>
          <w:tcPr>
            <w:tcW w:w="4967" w:type="dxa"/>
          </w:tcPr>
          <w:p w14:paraId="04062FBD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Техника выполнения</w:t>
            </w:r>
          </w:p>
        </w:tc>
        <w:tc>
          <w:tcPr>
            <w:tcW w:w="2676" w:type="dxa"/>
          </w:tcPr>
          <w:p w14:paraId="7C620547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Количество повторений или условия завершения</w:t>
            </w:r>
          </w:p>
        </w:tc>
      </w:tr>
      <w:tr w:rsidR="009B2A5B" w:rsidRPr="009B2A5B" w14:paraId="1728DB1B" w14:textId="77777777" w:rsidTr="00B02A9A">
        <w:tc>
          <w:tcPr>
            <w:tcW w:w="516" w:type="dxa"/>
          </w:tcPr>
          <w:p w14:paraId="34A28368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</w:t>
            </w:r>
          </w:p>
        </w:tc>
        <w:tc>
          <w:tcPr>
            <w:tcW w:w="2047" w:type="dxa"/>
          </w:tcPr>
          <w:p w14:paraId="5997EB6C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Наклоны головы влево-вправо</w:t>
            </w:r>
          </w:p>
        </w:tc>
        <w:tc>
          <w:tcPr>
            <w:tcW w:w="4967" w:type="dxa"/>
          </w:tcPr>
          <w:p w14:paraId="342F6261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стоя. Наклоны выполняются поочередно влево и вправо, ухом касание плеча</w:t>
            </w:r>
          </w:p>
        </w:tc>
        <w:tc>
          <w:tcPr>
            <w:tcW w:w="2676" w:type="dxa"/>
          </w:tcPr>
          <w:p w14:paraId="18DDFC68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5 повторений в каждую сторону чередуя  </w:t>
            </w:r>
          </w:p>
        </w:tc>
      </w:tr>
      <w:tr w:rsidR="009B2A5B" w:rsidRPr="009B2A5B" w14:paraId="0ECA3DD0" w14:textId="77777777" w:rsidTr="00B02A9A">
        <w:tc>
          <w:tcPr>
            <w:tcW w:w="516" w:type="dxa"/>
          </w:tcPr>
          <w:p w14:paraId="156A4C90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2</w:t>
            </w:r>
          </w:p>
        </w:tc>
        <w:tc>
          <w:tcPr>
            <w:tcW w:w="2047" w:type="dxa"/>
          </w:tcPr>
          <w:p w14:paraId="2A07FB2B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Наклоны головы вперед-назад </w:t>
            </w:r>
          </w:p>
        </w:tc>
        <w:tc>
          <w:tcPr>
            <w:tcW w:w="4967" w:type="dxa"/>
          </w:tcPr>
          <w:p w14:paraId="0F3B65B5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стоя. Подъем головы вверх, взор на потолок, опускание головы вниз, взор на пол</w:t>
            </w:r>
          </w:p>
        </w:tc>
        <w:tc>
          <w:tcPr>
            <w:tcW w:w="2676" w:type="dxa"/>
          </w:tcPr>
          <w:p w14:paraId="74B9965C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5 повторений в каждую сторону чередуя</w:t>
            </w:r>
          </w:p>
        </w:tc>
      </w:tr>
      <w:tr w:rsidR="009B2A5B" w:rsidRPr="009B2A5B" w14:paraId="3A353B0A" w14:textId="77777777" w:rsidTr="00B02A9A">
        <w:tc>
          <w:tcPr>
            <w:tcW w:w="516" w:type="dxa"/>
          </w:tcPr>
          <w:p w14:paraId="7FB207BC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3</w:t>
            </w:r>
          </w:p>
        </w:tc>
        <w:tc>
          <w:tcPr>
            <w:tcW w:w="2047" w:type="dxa"/>
          </w:tcPr>
          <w:p w14:paraId="6BDFB9D2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Вращение головой </w:t>
            </w:r>
          </w:p>
        </w:tc>
        <w:tc>
          <w:tcPr>
            <w:tcW w:w="4967" w:type="dxa"/>
          </w:tcPr>
          <w:p w14:paraId="00E89751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стоя. Вращение головы в одну сторону, затем вращение головы в другую сторону (по часовой стрелке/</w:t>
            </w:r>
            <w:proofErr w:type="gramStart"/>
            <w:r w:rsidRPr="009B2A5B">
              <w:rPr>
                <w:rFonts w:ascii="Times New Roman" w:hAnsi="Times New Roman"/>
              </w:rPr>
              <w:t>против</w:t>
            </w:r>
            <w:proofErr w:type="gramEnd"/>
            <w:r w:rsidRPr="009B2A5B">
              <w:rPr>
                <w:rFonts w:ascii="Times New Roman" w:hAnsi="Times New Roman"/>
              </w:rPr>
              <w:t>)</w:t>
            </w:r>
          </w:p>
        </w:tc>
        <w:tc>
          <w:tcPr>
            <w:tcW w:w="2676" w:type="dxa"/>
          </w:tcPr>
          <w:p w14:paraId="7601B2CC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3 круга в одну сторону, 3 круга в другую сторону </w:t>
            </w:r>
          </w:p>
        </w:tc>
      </w:tr>
      <w:tr w:rsidR="009B2A5B" w:rsidRPr="009B2A5B" w14:paraId="5546A87B" w14:textId="77777777" w:rsidTr="00B02A9A">
        <w:tc>
          <w:tcPr>
            <w:tcW w:w="516" w:type="dxa"/>
          </w:tcPr>
          <w:p w14:paraId="2726C879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4</w:t>
            </w:r>
          </w:p>
        </w:tc>
        <w:tc>
          <w:tcPr>
            <w:tcW w:w="2047" w:type="dxa"/>
          </w:tcPr>
          <w:p w14:paraId="15E59BA2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Разминка локтей</w:t>
            </w:r>
          </w:p>
        </w:tc>
        <w:tc>
          <w:tcPr>
            <w:tcW w:w="4967" w:type="dxa"/>
          </w:tcPr>
          <w:p w14:paraId="249048E1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Руки согнуты в локтях, выполнение круговых движений по часовой стрелке и против нее. </w:t>
            </w:r>
          </w:p>
        </w:tc>
        <w:tc>
          <w:tcPr>
            <w:tcW w:w="2676" w:type="dxa"/>
          </w:tcPr>
          <w:p w14:paraId="4E48ADF6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5 повторений (кругов) в одну сторону, 5 в другую. </w:t>
            </w:r>
          </w:p>
        </w:tc>
      </w:tr>
      <w:tr w:rsidR="009B2A5B" w:rsidRPr="009B2A5B" w14:paraId="3C090FC2" w14:textId="77777777" w:rsidTr="00B02A9A">
        <w:tc>
          <w:tcPr>
            <w:tcW w:w="516" w:type="dxa"/>
          </w:tcPr>
          <w:p w14:paraId="12BA6907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5</w:t>
            </w:r>
          </w:p>
        </w:tc>
        <w:tc>
          <w:tcPr>
            <w:tcW w:w="2047" w:type="dxa"/>
          </w:tcPr>
          <w:p w14:paraId="145BEC11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Разминка плеч </w:t>
            </w:r>
          </w:p>
        </w:tc>
        <w:tc>
          <w:tcPr>
            <w:tcW w:w="4967" w:type="dxa"/>
          </w:tcPr>
          <w:p w14:paraId="257BF655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9B2A5B">
              <w:rPr>
                <w:rFonts w:ascii="Times New Roman" w:hAnsi="Times New Roman"/>
              </w:rPr>
              <w:t>Круговые</w:t>
            </w:r>
            <w:proofErr w:type="gramEnd"/>
            <w:r w:rsidRPr="009B2A5B">
              <w:rPr>
                <w:rFonts w:ascii="Times New Roman" w:hAnsi="Times New Roman"/>
              </w:rPr>
              <w:t xml:space="preserve"> вращение суставами плеч последовательно вперед и назад (поочередно) </w:t>
            </w:r>
          </w:p>
        </w:tc>
        <w:tc>
          <w:tcPr>
            <w:tcW w:w="2676" w:type="dxa"/>
          </w:tcPr>
          <w:p w14:paraId="1FA5F086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5 повторений поочередно вперед и 5 повторений назад </w:t>
            </w:r>
          </w:p>
        </w:tc>
      </w:tr>
      <w:tr w:rsidR="009B2A5B" w:rsidRPr="009B2A5B" w14:paraId="70EB65B6" w14:textId="77777777" w:rsidTr="00B02A9A">
        <w:tc>
          <w:tcPr>
            <w:tcW w:w="516" w:type="dxa"/>
          </w:tcPr>
          <w:p w14:paraId="42AE5F77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6</w:t>
            </w:r>
          </w:p>
        </w:tc>
        <w:tc>
          <w:tcPr>
            <w:tcW w:w="2047" w:type="dxa"/>
          </w:tcPr>
          <w:p w14:paraId="369137D7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Разминка кистей </w:t>
            </w:r>
          </w:p>
        </w:tc>
        <w:tc>
          <w:tcPr>
            <w:tcW w:w="4967" w:type="dxa"/>
          </w:tcPr>
          <w:p w14:paraId="7C180440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Две руки собраны в кулак, вращение пока не появится чувство, что связки полностью расслабились</w:t>
            </w:r>
          </w:p>
        </w:tc>
        <w:tc>
          <w:tcPr>
            <w:tcW w:w="2676" w:type="dxa"/>
          </w:tcPr>
          <w:p w14:paraId="40680097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10 кругов в одну сторону, 10 кругов в другую сторону </w:t>
            </w:r>
          </w:p>
        </w:tc>
      </w:tr>
      <w:tr w:rsidR="009B2A5B" w:rsidRPr="009B2A5B" w14:paraId="4332B665" w14:textId="77777777" w:rsidTr="00B02A9A">
        <w:tc>
          <w:tcPr>
            <w:tcW w:w="516" w:type="dxa"/>
          </w:tcPr>
          <w:p w14:paraId="11A9F48D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7</w:t>
            </w:r>
          </w:p>
        </w:tc>
        <w:tc>
          <w:tcPr>
            <w:tcW w:w="2047" w:type="dxa"/>
          </w:tcPr>
          <w:p w14:paraId="40177B65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Упражнение для рук «ножницы»</w:t>
            </w:r>
          </w:p>
        </w:tc>
        <w:tc>
          <w:tcPr>
            <w:tcW w:w="4967" w:type="dxa"/>
          </w:tcPr>
          <w:p w14:paraId="5FE5B80B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– ноги на ширине плеч, руки в стороны. Выполняется перед собой параллельно и перпендикулярно полу</w:t>
            </w:r>
          </w:p>
        </w:tc>
        <w:tc>
          <w:tcPr>
            <w:tcW w:w="2676" w:type="dxa"/>
          </w:tcPr>
          <w:p w14:paraId="0AD25C7C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15 повторений </w:t>
            </w:r>
          </w:p>
        </w:tc>
      </w:tr>
      <w:tr w:rsidR="009B2A5B" w:rsidRPr="009B2A5B" w14:paraId="1AF005B9" w14:textId="77777777" w:rsidTr="00B02A9A">
        <w:tc>
          <w:tcPr>
            <w:tcW w:w="516" w:type="dxa"/>
          </w:tcPr>
          <w:p w14:paraId="0B8C271F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8</w:t>
            </w:r>
          </w:p>
        </w:tc>
        <w:tc>
          <w:tcPr>
            <w:tcW w:w="2047" w:type="dxa"/>
          </w:tcPr>
          <w:p w14:paraId="1AC58F5B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Повороты корпуса </w:t>
            </w:r>
          </w:p>
        </w:tc>
        <w:tc>
          <w:tcPr>
            <w:tcW w:w="4967" w:type="dxa"/>
          </w:tcPr>
          <w:p w14:paraId="2819474A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стоя. Руки на поясе, ноги на ширине плеч, ступни вывернуты носками внутрь. Повороты корпуса влево и вправо по 2 раза за цикл (краткий и удлиненный поворот)</w:t>
            </w:r>
          </w:p>
        </w:tc>
        <w:tc>
          <w:tcPr>
            <w:tcW w:w="2676" w:type="dxa"/>
          </w:tcPr>
          <w:p w14:paraId="6CD0A252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5 повторений поочередно в каждую сторону </w:t>
            </w:r>
          </w:p>
        </w:tc>
      </w:tr>
      <w:tr w:rsidR="009B2A5B" w:rsidRPr="009B2A5B" w14:paraId="61FF1051" w14:textId="77777777" w:rsidTr="00B02A9A">
        <w:tc>
          <w:tcPr>
            <w:tcW w:w="516" w:type="dxa"/>
          </w:tcPr>
          <w:p w14:paraId="05184D46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47" w:type="dxa"/>
          </w:tcPr>
          <w:p w14:paraId="10591959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Круговые вращения тазом </w:t>
            </w:r>
          </w:p>
        </w:tc>
        <w:tc>
          <w:tcPr>
            <w:tcW w:w="4967" w:type="dxa"/>
          </w:tcPr>
          <w:p w14:paraId="452E3789" w14:textId="77777777" w:rsidR="00241D35" w:rsidRPr="009B2A5B" w:rsidRDefault="00241D35" w:rsidP="00B02A9A">
            <w:pPr>
              <w:pStyle w:val="af"/>
              <w:jc w:val="both"/>
              <w:rPr>
                <w:sz w:val="20"/>
                <w:szCs w:val="20"/>
              </w:rPr>
            </w:pPr>
            <w:r w:rsidRPr="009B2A5B">
              <w:rPr>
                <w:sz w:val="20"/>
                <w:szCs w:val="20"/>
              </w:rPr>
              <w:t xml:space="preserve">Исходное </w:t>
            </w:r>
            <w:proofErr w:type="gramStart"/>
            <w:r w:rsidRPr="009B2A5B">
              <w:rPr>
                <w:sz w:val="20"/>
                <w:szCs w:val="20"/>
              </w:rPr>
              <w:t>положение</w:t>
            </w:r>
            <w:proofErr w:type="gramEnd"/>
            <w:r w:rsidRPr="009B2A5B">
              <w:rPr>
                <w:sz w:val="20"/>
                <w:szCs w:val="20"/>
              </w:rPr>
              <w:t xml:space="preserve"> стоя, ноги чуть шире плеч. Выполняем круговые вращения тазом сначала влево, потом вправо </w:t>
            </w:r>
          </w:p>
        </w:tc>
        <w:tc>
          <w:tcPr>
            <w:tcW w:w="2676" w:type="dxa"/>
          </w:tcPr>
          <w:p w14:paraId="19155232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7 повторений поочередно в каждую сторону</w:t>
            </w:r>
          </w:p>
        </w:tc>
      </w:tr>
      <w:tr w:rsidR="009B2A5B" w:rsidRPr="009B2A5B" w14:paraId="12EF7E03" w14:textId="77777777" w:rsidTr="00B02A9A">
        <w:tc>
          <w:tcPr>
            <w:tcW w:w="516" w:type="dxa"/>
          </w:tcPr>
          <w:p w14:paraId="1121F08F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10</w:t>
            </w:r>
          </w:p>
        </w:tc>
        <w:tc>
          <w:tcPr>
            <w:tcW w:w="2047" w:type="dxa"/>
          </w:tcPr>
          <w:p w14:paraId="5E165E76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Наклоны корпуса в сторону </w:t>
            </w:r>
          </w:p>
        </w:tc>
        <w:tc>
          <w:tcPr>
            <w:tcW w:w="4967" w:type="dxa"/>
          </w:tcPr>
          <w:p w14:paraId="1B32BDC5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Ноги на ширине плеч. Левую руку поднимаем наверх и делаем наклон вправо, далее левую руку поднять наверх и делать наклон влево. Скорость движения не быстро, движения плавные, без рывков</w:t>
            </w:r>
          </w:p>
        </w:tc>
        <w:tc>
          <w:tcPr>
            <w:tcW w:w="2676" w:type="dxa"/>
          </w:tcPr>
          <w:p w14:paraId="04A6ED6F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по 3 повторения на каждую сторону </w:t>
            </w:r>
          </w:p>
        </w:tc>
      </w:tr>
      <w:tr w:rsidR="009B2A5B" w:rsidRPr="009B2A5B" w14:paraId="7FD122CB" w14:textId="77777777" w:rsidTr="00B02A9A">
        <w:tc>
          <w:tcPr>
            <w:tcW w:w="516" w:type="dxa"/>
          </w:tcPr>
          <w:p w14:paraId="08C205E5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11</w:t>
            </w:r>
          </w:p>
        </w:tc>
        <w:tc>
          <w:tcPr>
            <w:tcW w:w="2047" w:type="dxa"/>
          </w:tcPr>
          <w:p w14:paraId="1668DCA3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Наклоны корпуса в низ</w:t>
            </w:r>
          </w:p>
        </w:tc>
        <w:tc>
          <w:tcPr>
            <w:tcW w:w="4967" w:type="dxa"/>
          </w:tcPr>
          <w:p w14:paraId="4FE526C4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Ноги на ширине плеч. Колени не сгибать. Делать наклоны к левому носку, затем к полу по центру и наклон к правому носку. Наклоны делать плавно на прямых ногах, без резких движений</w:t>
            </w:r>
          </w:p>
        </w:tc>
        <w:tc>
          <w:tcPr>
            <w:tcW w:w="2676" w:type="dxa"/>
          </w:tcPr>
          <w:p w14:paraId="250D06F8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3 повторения полного цикла </w:t>
            </w:r>
          </w:p>
        </w:tc>
      </w:tr>
      <w:tr w:rsidR="009B2A5B" w:rsidRPr="009B2A5B" w14:paraId="5173E82A" w14:textId="77777777" w:rsidTr="00B02A9A">
        <w:tc>
          <w:tcPr>
            <w:tcW w:w="516" w:type="dxa"/>
          </w:tcPr>
          <w:p w14:paraId="1530C99F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12</w:t>
            </w:r>
          </w:p>
        </w:tc>
        <w:tc>
          <w:tcPr>
            <w:tcW w:w="2047" w:type="dxa"/>
          </w:tcPr>
          <w:p w14:paraId="0BB3A69E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Наклоны корпуса вниз при сомкнутых ногах</w:t>
            </w:r>
          </w:p>
        </w:tc>
        <w:tc>
          <w:tcPr>
            <w:tcW w:w="4967" w:type="dxa"/>
          </w:tcPr>
          <w:p w14:paraId="060BA450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Ноги поставить вместе. При упражнении колени не сгибать. Плавным движением без рывков тянуться к носкам</w:t>
            </w:r>
          </w:p>
        </w:tc>
        <w:tc>
          <w:tcPr>
            <w:tcW w:w="2676" w:type="dxa"/>
          </w:tcPr>
          <w:p w14:paraId="07AB4B49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цикл упражнения в течение 7 секунд, 2 повторения</w:t>
            </w:r>
          </w:p>
        </w:tc>
      </w:tr>
      <w:tr w:rsidR="009B2A5B" w:rsidRPr="009B2A5B" w14:paraId="6C3A679F" w14:textId="77777777" w:rsidTr="00B02A9A">
        <w:tc>
          <w:tcPr>
            <w:tcW w:w="516" w:type="dxa"/>
          </w:tcPr>
          <w:p w14:paraId="669E7962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13</w:t>
            </w:r>
          </w:p>
        </w:tc>
        <w:tc>
          <w:tcPr>
            <w:tcW w:w="2047" w:type="dxa"/>
          </w:tcPr>
          <w:p w14:paraId="68A3948B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Наклоны корпуса «мельница»</w:t>
            </w:r>
          </w:p>
        </w:tc>
        <w:tc>
          <w:tcPr>
            <w:tcW w:w="4967" w:type="dxa"/>
          </w:tcPr>
          <w:p w14:paraId="66868092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Style w:val="af0"/>
                <w:rFonts w:ascii="Times New Roman" w:hAnsi="Times New Roman"/>
                <w:shd w:val="clear" w:color="auto" w:fill="FFFFFF"/>
              </w:rPr>
              <w:t xml:space="preserve">Исходное </w:t>
            </w:r>
            <w:proofErr w:type="gramStart"/>
            <w:r w:rsidRPr="009B2A5B">
              <w:rPr>
                <w:rStyle w:val="af0"/>
                <w:rFonts w:ascii="Times New Roman" w:hAnsi="Times New Roman"/>
                <w:shd w:val="clear" w:color="auto" w:fill="FFFFFF"/>
              </w:rPr>
              <w:t>положение</w:t>
            </w:r>
            <w:proofErr w:type="gramEnd"/>
            <w:r w:rsidRPr="009B2A5B">
              <w:rPr>
                <w:rStyle w:val="af0"/>
                <w:rFonts w:ascii="Times New Roman" w:hAnsi="Times New Roman"/>
                <w:shd w:val="clear" w:color="auto" w:fill="FFFFFF"/>
              </w:rPr>
              <w:t xml:space="preserve"> стоя</w:t>
            </w:r>
            <w:r w:rsidRPr="009B2A5B">
              <w:rPr>
                <w:rFonts w:ascii="Times New Roman" w:hAnsi="Times New Roman"/>
                <w:i/>
                <w:iCs/>
                <w:shd w:val="clear" w:color="auto" w:fill="FFFFFF"/>
              </w:rPr>
              <w:t>,</w:t>
            </w:r>
            <w:r w:rsidRPr="009B2A5B">
              <w:rPr>
                <w:rFonts w:ascii="Times New Roman" w:hAnsi="Times New Roman"/>
                <w:shd w:val="clear" w:color="auto" w:fill="FFFFFF"/>
              </w:rPr>
              <w:t xml:space="preserve"> ноги поставить чуть шире плеч. Туловище наклонить вперед так, чтобы спина оказалась параллельна полу. Пальцами руки следует коснуться пальцев противоположной ноги. При этом другая рука должна быть направлена вверх</w:t>
            </w:r>
          </w:p>
        </w:tc>
        <w:tc>
          <w:tcPr>
            <w:tcW w:w="2676" w:type="dxa"/>
          </w:tcPr>
          <w:p w14:paraId="50FF4657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  <w:shd w:val="clear" w:color="auto" w:fill="FFFFFF"/>
              </w:rPr>
              <w:t>по 5 повторений в каждую сторону</w:t>
            </w:r>
          </w:p>
        </w:tc>
      </w:tr>
      <w:tr w:rsidR="009B2A5B" w:rsidRPr="009B2A5B" w14:paraId="6D7B1041" w14:textId="77777777" w:rsidTr="00B02A9A">
        <w:tc>
          <w:tcPr>
            <w:tcW w:w="516" w:type="dxa"/>
          </w:tcPr>
          <w:p w14:paraId="17A62DCF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14</w:t>
            </w:r>
          </w:p>
        </w:tc>
        <w:tc>
          <w:tcPr>
            <w:tcW w:w="2047" w:type="dxa"/>
          </w:tcPr>
          <w:p w14:paraId="5D38192B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Прогиб назад</w:t>
            </w:r>
          </w:p>
        </w:tc>
        <w:tc>
          <w:tcPr>
            <w:tcW w:w="4967" w:type="dxa"/>
          </w:tcPr>
          <w:p w14:paraId="4C2A5E96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Ноги на ширине плеч. Тянуть левую руку к правой пятке. Распрямиться, затем тянуться правой рукой к левой пятке. Движения плавные без рывков</w:t>
            </w:r>
          </w:p>
        </w:tc>
        <w:tc>
          <w:tcPr>
            <w:tcW w:w="2676" w:type="dxa"/>
          </w:tcPr>
          <w:p w14:paraId="107B83C7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по 2 повторения в каждую сторону </w:t>
            </w:r>
          </w:p>
        </w:tc>
      </w:tr>
      <w:tr w:rsidR="009B2A5B" w:rsidRPr="009B2A5B" w14:paraId="7CF2EE48" w14:textId="77777777" w:rsidTr="00B02A9A">
        <w:tc>
          <w:tcPr>
            <w:tcW w:w="516" w:type="dxa"/>
          </w:tcPr>
          <w:p w14:paraId="252B78D6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15</w:t>
            </w:r>
          </w:p>
        </w:tc>
        <w:tc>
          <w:tcPr>
            <w:tcW w:w="2047" w:type="dxa"/>
          </w:tcPr>
          <w:p w14:paraId="0FC780E3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Разминка коленных суставов </w:t>
            </w:r>
          </w:p>
        </w:tc>
        <w:tc>
          <w:tcPr>
            <w:tcW w:w="4967" w:type="dxa"/>
          </w:tcPr>
          <w:p w14:paraId="73A84174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Исходное положение – стоя, ноги шире плеч, чуть присесть, руки – на коленях, спину держать ровно. </w:t>
            </w:r>
            <w:proofErr w:type="gramStart"/>
            <w:r w:rsidRPr="009B2A5B">
              <w:rPr>
                <w:rFonts w:ascii="Times New Roman" w:hAnsi="Times New Roman"/>
              </w:rPr>
              <w:t xml:space="preserve">Вращение коленных суставов по часовой и против часовой стрелки поочередно </w:t>
            </w:r>
            <w:proofErr w:type="gramEnd"/>
          </w:p>
        </w:tc>
        <w:tc>
          <w:tcPr>
            <w:tcW w:w="2676" w:type="dxa"/>
          </w:tcPr>
          <w:p w14:paraId="18E3F9CD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5 повторений поочередно в каждую сторону</w:t>
            </w:r>
          </w:p>
        </w:tc>
      </w:tr>
      <w:tr w:rsidR="009B2A5B" w:rsidRPr="009B2A5B" w14:paraId="56AD4651" w14:textId="77777777" w:rsidTr="00B02A9A">
        <w:trPr>
          <w:trHeight w:val="58"/>
        </w:trPr>
        <w:tc>
          <w:tcPr>
            <w:tcW w:w="516" w:type="dxa"/>
          </w:tcPr>
          <w:p w14:paraId="0EAC44EF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16</w:t>
            </w:r>
          </w:p>
        </w:tc>
        <w:tc>
          <w:tcPr>
            <w:tcW w:w="2047" w:type="dxa"/>
          </w:tcPr>
          <w:p w14:paraId="01DD3335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Махи ногами </w:t>
            </w:r>
          </w:p>
        </w:tc>
        <w:tc>
          <w:tcPr>
            <w:tcW w:w="4967" w:type="dxa"/>
          </w:tcPr>
          <w:p w14:paraId="1E023C71" w14:textId="77777777" w:rsidR="00241D35" w:rsidRPr="009B2A5B" w:rsidRDefault="00241D35" w:rsidP="00B02A9A">
            <w:pPr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стоя. Махи ногами с вытягиванием рук вперед (попеременно) и касанием носком кончика ладоней</w:t>
            </w:r>
          </w:p>
        </w:tc>
        <w:tc>
          <w:tcPr>
            <w:tcW w:w="2676" w:type="dxa"/>
          </w:tcPr>
          <w:p w14:paraId="56D579C4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16 повторений поочередно (по 8 на каждую ногу) </w:t>
            </w:r>
          </w:p>
        </w:tc>
      </w:tr>
      <w:tr w:rsidR="009B2A5B" w:rsidRPr="009B2A5B" w14:paraId="016656F4" w14:textId="77777777" w:rsidTr="00B02A9A">
        <w:tc>
          <w:tcPr>
            <w:tcW w:w="516" w:type="dxa"/>
          </w:tcPr>
          <w:p w14:paraId="506F83C4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17</w:t>
            </w:r>
          </w:p>
        </w:tc>
        <w:tc>
          <w:tcPr>
            <w:tcW w:w="2047" w:type="dxa"/>
          </w:tcPr>
          <w:p w14:paraId="611ED715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Приседание </w:t>
            </w:r>
          </w:p>
        </w:tc>
        <w:tc>
          <w:tcPr>
            <w:tcW w:w="4967" w:type="dxa"/>
          </w:tcPr>
          <w:p w14:paraId="772E3B82" w14:textId="77777777" w:rsidR="00241D35" w:rsidRPr="009B2A5B" w:rsidRDefault="00241D35" w:rsidP="00B02A9A">
            <w:pPr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Исходное положение стоя. На счет раз – приседаем, на счет два – возвращаемся в исходное положение </w:t>
            </w:r>
          </w:p>
        </w:tc>
        <w:tc>
          <w:tcPr>
            <w:tcW w:w="2676" w:type="dxa"/>
          </w:tcPr>
          <w:p w14:paraId="43ADE63C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10 повторений </w:t>
            </w:r>
          </w:p>
        </w:tc>
      </w:tr>
      <w:tr w:rsidR="009B2A5B" w:rsidRPr="009B2A5B" w14:paraId="4D5FD084" w14:textId="77777777" w:rsidTr="00B02A9A">
        <w:tc>
          <w:tcPr>
            <w:tcW w:w="516" w:type="dxa"/>
          </w:tcPr>
          <w:p w14:paraId="4E22893C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18</w:t>
            </w:r>
          </w:p>
        </w:tc>
        <w:tc>
          <w:tcPr>
            <w:tcW w:w="2047" w:type="dxa"/>
          </w:tcPr>
          <w:p w14:paraId="1DF79E4A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Разминка голеностопа </w:t>
            </w:r>
          </w:p>
        </w:tc>
        <w:tc>
          <w:tcPr>
            <w:tcW w:w="4967" w:type="dxa"/>
          </w:tcPr>
          <w:p w14:paraId="3F803382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Поочередно поставить ногу на носок и выполнить вращательные движения голеностопом</w:t>
            </w:r>
          </w:p>
        </w:tc>
        <w:tc>
          <w:tcPr>
            <w:tcW w:w="2676" w:type="dxa"/>
          </w:tcPr>
          <w:p w14:paraId="3444C5AA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10 повторений в каждую сторону на каждую ногу поочередно. </w:t>
            </w:r>
          </w:p>
        </w:tc>
      </w:tr>
      <w:tr w:rsidR="009B2A5B" w:rsidRPr="009B2A5B" w14:paraId="473C317C" w14:textId="77777777" w:rsidTr="00B02A9A">
        <w:tc>
          <w:tcPr>
            <w:tcW w:w="516" w:type="dxa"/>
          </w:tcPr>
          <w:p w14:paraId="6FCF35E9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19</w:t>
            </w:r>
          </w:p>
        </w:tc>
        <w:tc>
          <w:tcPr>
            <w:tcW w:w="2047" w:type="dxa"/>
          </w:tcPr>
          <w:p w14:paraId="7B54234D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Бег на месте </w:t>
            </w:r>
          </w:p>
        </w:tc>
        <w:tc>
          <w:tcPr>
            <w:tcW w:w="4967" w:type="dxa"/>
          </w:tcPr>
          <w:p w14:paraId="65DB4452" w14:textId="77777777" w:rsidR="00241D35" w:rsidRPr="009B2A5B" w:rsidRDefault="00241D35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Инициировать размеренный бег на месте (без передвижения)</w:t>
            </w:r>
          </w:p>
        </w:tc>
        <w:tc>
          <w:tcPr>
            <w:tcW w:w="2676" w:type="dxa"/>
          </w:tcPr>
          <w:p w14:paraId="27D8E7AA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20 секунд</w:t>
            </w:r>
          </w:p>
        </w:tc>
      </w:tr>
      <w:tr w:rsidR="009B2A5B" w:rsidRPr="009B2A5B" w14:paraId="0D5D4524" w14:textId="77777777" w:rsidTr="00B02A9A">
        <w:trPr>
          <w:trHeight w:val="58"/>
        </w:trPr>
        <w:tc>
          <w:tcPr>
            <w:tcW w:w="10206" w:type="dxa"/>
            <w:gridSpan w:val="4"/>
          </w:tcPr>
          <w:p w14:paraId="6B433BE2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РАЗМИНКА НА БАТУТЕ</w:t>
            </w:r>
          </w:p>
        </w:tc>
      </w:tr>
      <w:tr w:rsidR="009B2A5B" w:rsidRPr="009B2A5B" w14:paraId="318213BB" w14:textId="77777777" w:rsidTr="00B02A9A">
        <w:tc>
          <w:tcPr>
            <w:tcW w:w="516" w:type="dxa"/>
          </w:tcPr>
          <w:p w14:paraId="4E322941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№</w:t>
            </w:r>
          </w:p>
          <w:p w14:paraId="75657EC6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9B2A5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9B2A5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047" w:type="dxa"/>
          </w:tcPr>
          <w:p w14:paraId="51BD5BCD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Описание действия</w:t>
            </w:r>
          </w:p>
        </w:tc>
        <w:tc>
          <w:tcPr>
            <w:tcW w:w="4967" w:type="dxa"/>
          </w:tcPr>
          <w:p w14:paraId="6877BAA3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Техника выполнения</w:t>
            </w:r>
          </w:p>
        </w:tc>
        <w:tc>
          <w:tcPr>
            <w:tcW w:w="2676" w:type="dxa"/>
          </w:tcPr>
          <w:p w14:paraId="543FE005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Количество повторений или условия завершения</w:t>
            </w:r>
          </w:p>
        </w:tc>
      </w:tr>
      <w:tr w:rsidR="009B2A5B" w:rsidRPr="009B2A5B" w14:paraId="693A690D" w14:textId="77777777" w:rsidTr="00B02A9A">
        <w:tc>
          <w:tcPr>
            <w:tcW w:w="516" w:type="dxa"/>
          </w:tcPr>
          <w:p w14:paraId="663BC6B2" w14:textId="77777777" w:rsidR="00241D35" w:rsidRPr="009B2A5B" w:rsidRDefault="00241D35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</w:t>
            </w:r>
          </w:p>
        </w:tc>
        <w:tc>
          <w:tcPr>
            <w:tcW w:w="2047" w:type="dxa"/>
          </w:tcPr>
          <w:p w14:paraId="1E428BBC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2A5B">
              <w:rPr>
                <w:rFonts w:ascii="Times New Roman" w:hAnsi="Times New Roman"/>
              </w:rPr>
              <w:t>Распрыжка</w:t>
            </w:r>
            <w:proofErr w:type="spellEnd"/>
            <w:r w:rsidRPr="009B2A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7" w:type="dxa"/>
          </w:tcPr>
          <w:p w14:paraId="79F76271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Ноги вместе. Начало прыжков на месте. Необходимо находиться в центре батута. При отталкивании тянуть носки, живот втянуть. Приземление чуть на согнутые колени </w:t>
            </w:r>
          </w:p>
        </w:tc>
        <w:tc>
          <w:tcPr>
            <w:tcW w:w="2676" w:type="dxa"/>
          </w:tcPr>
          <w:p w14:paraId="22887D44" w14:textId="77777777" w:rsidR="00241D35" w:rsidRPr="009B2A5B" w:rsidRDefault="00241D35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10 повторений </w:t>
            </w:r>
          </w:p>
        </w:tc>
      </w:tr>
    </w:tbl>
    <w:p w14:paraId="00DCFF47" w14:textId="77777777" w:rsidR="00241D35" w:rsidRPr="009B2A5B" w:rsidRDefault="00241D35" w:rsidP="00241D35">
      <w:pPr>
        <w:ind w:firstLine="709"/>
        <w:contextualSpacing/>
        <w:rPr>
          <w:rFonts w:ascii="Times New Roman" w:hAnsi="Times New Roman" w:cs="Times New Roman"/>
          <w:b/>
          <w:bCs/>
        </w:rPr>
      </w:pPr>
    </w:p>
    <w:p w14:paraId="24804A24" w14:textId="77777777" w:rsidR="00241D35" w:rsidRPr="009B2A5B" w:rsidRDefault="00241D35" w:rsidP="00241D3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Pr="009B2A5B">
        <w:rPr>
          <w:rFonts w:ascii="Times New Roman" w:hAnsi="Times New Roman" w:cs="Times New Roman"/>
          <w:sz w:val="24"/>
          <w:szCs w:val="24"/>
        </w:rPr>
        <w:t xml:space="preserve"> разминки: мышцы тела разогреты, отсутствуют любого вида недомогания, в </w:t>
      </w:r>
      <w:proofErr w:type="spellStart"/>
      <w:r w:rsidRPr="009B2A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B2A5B">
        <w:rPr>
          <w:rFonts w:ascii="Times New Roman" w:hAnsi="Times New Roman" w:cs="Times New Roman"/>
          <w:sz w:val="24"/>
          <w:szCs w:val="24"/>
        </w:rPr>
        <w:t xml:space="preserve">. температура тела, головокружения, тошнота, ощущение любых форм боли и дискомфорта. При наличии признаков недомогания потребление услуг не допускается. </w:t>
      </w:r>
    </w:p>
    <w:p w14:paraId="3A555512" w14:textId="77777777" w:rsidR="00241D35" w:rsidRPr="009B2A5B" w:rsidRDefault="00241D35" w:rsidP="00241D3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D6B0FFB" w14:textId="68A919F2" w:rsidR="00241D35" w:rsidRPr="009B2A5B" w:rsidRDefault="00241D35" w:rsidP="00241D3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>ДОПОЛНИТЕЛЬНЫЕ ТРЕБОВАНИЯ БЕЗОПАСНОСТИ ПРИ ИСПОЛЬЗОВАНИИ ЭЛЕМЕНТОВ БАТУТНОЙ АРЕНЫ (ПАРАЛОНОВАЯ ЯМА; СКАЛОДРОМ)</w:t>
      </w:r>
    </w:p>
    <w:p w14:paraId="5DF53C70" w14:textId="77777777" w:rsidR="00241D35" w:rsidRPr="004612E2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2E2">
        <w:rPr>
          <w:rFonts w:ascii="Times New Roman" w:hAnsi="Times New Roman" w:cs="Times New Roman"/>
          <w:sz w:val="24"/>
          <w:szCs w:val="24"/>
        </w:rPr>
        <w:t>Скалодромом</w:t>
      </w:r>
      <w:proofErr w:type="spellEnd"/>
      <w:r w:rsidRPr="004612E2">
        <w:rPr>
          <w:rFonts w:ascii="Times New Roman" w:hAnsi="Times New Roman" w:cs="Times New Roman"/>
          <w:sz w:val="24"/>
          <w:szCs w:val="24"/>
        </w:rPr>
        <w:t xml:space="preserve"> могут пользоваться только дети старше 7 лет. </w:t>
      </w:r>
    </w:p>
    <w:p w14:paraId="241C73EC" w14:textId="77777777" w:rsidR="00241D35" w:rsidRPr="004612E2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2E2">
        <w:rPr>
          <w:rFonts w:ascii="Times New Roman" w:hAnsi="Times New Roman" w:cs="Times New Roman"/>
          <w:sz w:val="24"/>
          <w:szCs w:val="24"/>
        </w:rPr>
        <w:t>Численность пользователей поролоновой ямы - не более 1 человека.</w:t>
      </w:r>
    </w:p>
    <w:p w14:paraId="7297F967" w14:textId="0BAC1D43" w:rsidR="00241D35" w:rsidRPr="004612E2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2E2">
        <w:rPr>
          <w:rFonts w:ascii="Times New Roman" w:hAnsi="Times New Roman" w:cs="Times New Roman"/>
          <w:sz w:val="24"/>
          <w:szCs w:val="24"/>
        </w:rPr>
        <w:t xml:space="preserve">Численность пользователей на </w:t>
      </w:r>
      <w:proofErr w:type="spellStart"/>
      <w:r w:rsidRPr="004612E2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Pr="004612E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B2A5B" w:rsidRPr="004612E2">
        <w:rPr>
          <w:rFonts w:ascii="Times New Roman" w:hAnsi="Times New Roman" w:cs="Times New Roman"/>
          <w:sz w:val="24"/>
          <w:szCs w:val="24"/>
        </w:rPr>
        <w:t>1</w:t>
      </w:r>
      <w:r w:rsidRPr="004612E2">
        <w:rPr>
          <w:rFonts w:ascii="Times New Roman" w:hAnsi="Times New Roman" w:cs="Times New Roman"/>
          <w:sz w:val="24"/>
          <w:szCs w:val="24"/>
        </w:rPr>
        <w:t>-х человек</w:t>
      </w:r>
      <w:r w:rsidR="009B2A5B" w:rsidRPr="004612E2">
        <w:rPr>
          <w:rFonts w:ascii="Times New Roman" w:hAnsi="Times New Roman" w:cs="Times New Roman"/>
          <w:sz w:val="24"/>
          <w:szCs w:val="24"/>
        </w:rPr>
        <w:t>а</w:t>
      </w:r>
      <w:r w:rsidRPr="004612E2">
        <w:rPr>
          <w:rFonts w:ascii="Times New Roman" w:hAnsi="Times New Roman" w:cs="Times New Roman"/>
          <w:sz w:val="24"/>
          <w:szCs w:val="24"/>
        </w:rPr>
        <w:t>.</w:t>
      </w:r>
    </w:p>
    <w:p w14:paraId="1BD06AEA" w14:textId="77777777" w:rsidR="00241D35" w:rsidRPr="004612E2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2E2">
        <w:rPr>
          <w:rFonts w:ascii="Times New Roman" w:hAnsi="Times New Roman" w:cs="Times New Roman"/>
          <w:sz w:val="24"/>
          <w:szCs w:val="24"/>
        </w:rPr>
        <w:t xml:space="preserve">Достигнув определенной высоты на </w:t>
      </w:r>
      <w:proofErr w:type="spellStart"/>
      <w:r w:rsidRPr="004612E2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Pr="004612E2">
        <w:rPr>
          <w:rFonts w:ascii="Times New Roman" w:hAnsi="Times New Roman" w:cs="Times New Roman"/>
          <w:sz w:val="24"/>
          <w:szCs w:val="24"/>
        </w:rPr>
        <w:t xml:space="preserve"> или другого элемента, можно либо спуститься вниз по нему, либо совершить намеренное падение в поролоновую яму, для чего следует:</w:t>
      </w:r>
    </w:p>
    <w:p w14:paraId="25A24E5A" w14:textId="77777777" w:rsidR="00241D35" w:rsidRPr="004612E2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2E2">
        <w:rPr>
          <w:rFonts w:ascii="Times New Roman" w:hAnsi="Times New Roman" w:cs="Times New Roman"/>
          <w:sz w:val="24"/>
          <w:szCs w:val="24"/>
        </w:rPr>
        <w:lastRenderedPageBreak/>
        <w:t>а) убедиться, что в этот момент в зоне его падения в поролоновой яме отсутствует другой пользователь. При необходимости дать команду такому пользователю немедленно освободить занимаемое пространство, например, громко крикнув: «Освободить яму!»</w:t>
      </w:r>
    </w:p>
    <w:p w14:paraId="5EA4A723" w14:textId="77777777" w:rsidR="00241D35" w:rsidRPr="004612E2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2E2">
        <w:rPr>
          <w:rFonts w:ascii="Times New Roman" w:hAnsi="Times New Roman" w:cs="Times New Roman"/>
          <w:sz w:val="24"/>
          <w:szCs w:val="24"/>
        </w:rPr>
        <w:t>б) с небольшим усилием оттолкнуться от элемента;</w:t>
      </w:r>
    </w:p>
    <w:p w14:paraId="6DACDEC0" w14:textId="77777777" w:rsidR="00241D35" w:rsidRPr="004612E2" w:rsidRDefault="00241D35" w:rsidP="00241D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2E2">
        <w:rPr>
          <w:rFonts w:ascii="Times New Roman" w:hAnsi="Times New Roman" w:cs="Times New Roman"/>
          <w:sz w:val="24"/>
          <w:szCs w:val="24"/>
        </w:rPr>
        <w:t>в) после приземления немедленно покинуть место приземления в поролоновой яме.</w:t>
      </w:r>
    </w:p>
    <w:p w14:paraId="1BEA6151" w14:textId="77777777" w:rsidR="00241D35" w:rsidRPr="004612E2" w:rsidRDefault="00241D35" w:rsidP="00241D3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612E2">
        <w:rPr>
          <w:rFonts w:ascii="Times New Roman" w:hAnsi="Times New Roman" w:cs="Times New Roman"/>
          <w:b/>
          <w:bCs/>
          <w:sz w:val="24"/>
          <w:szCs w:val="24"/>
        </w:rPr>
        <w:t>ЗАПРЕЩЕНО:</w:t>
      </w:r>
    </w:p>
    <w:p w14:paraId="09A413C1" w14:textId="77777777" w:rsidR="00241D35" w:rsidRPr="004612E2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4612E2">
        <w:rPr>
          <w:sz w:val="24"/>
          <w:szCs w:val="24"/>
        </w:rPr>
        <w:t xml:space="preserve">пользоваться </w:t>
      </w:r>
      <w:proofErr w:type="spellStart"/>
      <w:r w:rsidRPr="004612E2">
        <w:rPr>
          <w:sz w:val="24"/>
          <w:szCs w:val="24"/>
        </w:rPr>
        <w:t>скалодромом</w:t>
      </w:r>
      <w:proofErr w:type="spellEnd"/>
      <w:r w:rsidRPr="004612E2">
        <w:rPr>
          <w:sz w:val="24"/>
          <w:szCs w:val="24"/>
        </w:rPr>
        <w:t xml:space="preserve"> детям младше 7 лет; </w:t>
      </w:r>
    </w:p>
    <w:p w14:paraId="769696D8" w14:textId="0104C829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4612E2">
        <w:rPr>
          <w:sz w:val="24"/>
          <w:szCs w:val="24"/>
        </w:rPr>
        <w:t xml:space="preserve">находиться на </w:t>
      </w:r>
      <w:proofErr w:type="spellStart"/>
      <w:r w:rsidRPr="004612E2">
        <w:rPr>
          <w:sz w:val="24"/>
          <w:szCs w:val="24"/>
        </w:rPr>
        <w:t>скалодроме</w:t>
      </w:r>
      <w:proofErr w:type="spellEnd"/>
      <w:r w:rsidRPr="004612E2">
        <w:rPr>
          <w:sz w:val="24"/>
          <w:szCs w:val="24"/>
        </w:rPr>
        <w:t xml:space="preserve"> более чем </w:t>
      </w:r>
      <w:r w:rsidR="009B2A5B" w:rsidRPr="004612E2">
        <w:rPr>
          <w:sz w:val="24"/>
          <w:szCs w:val="24"/>
        </w:rPr>
        <w:t>1</w:t>
      </w:r>
      <w:r w:rsidRPr="004612E2">
        <w:rPr>
          <w:sz w:val="24"/>
          <w:szCs w:val="24"/>
        </w:rPr>
        <w:t>-м пользовател</w:t>
      </w:r>
      <w:r w:rsidR="009B2A5B" w:rsidRPr="004612E2">
        <w:rPr>
          <w:sz w:val="24"/>
          <w:szCs w:val="24"/>
        </w:rPr>
        <w:t>ем</w:t>
      </w:r>
      <w:r w:rsidRPr="009B2A5B">
        <w:rPr>
          <w:sz w:val="24"/>
          <w:szCs w:val="24"/>
        </w:rPr>
        <w:t>;</w:t>
      </w:r>
    </w:p>
    <w:p w14:paraId="0A25E478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 xml:space="preserve">выполнять сложные координационные прыжки </w:t>
      </w:r>
      <w:proofErr w:type="gramStart"/>
      <w:r w:rsidRPr="009B2A5B">
        <w:rPr>
          <w:sz w:val="24"/>
          <w:szCs w:val="24"/>
        </w:rPr>
        <w:t>с</w:t>
      </w:r>
      <w:proofErr w:type="gramEnd"/>
      <w:r w:rsidRPr="009B2A5B">
        <w:rPr>
          <w:sz w:val="24"/>
          <w:szCs w:val="24"/>
        </w:rPr>
        <w:t xml:space="preserve"> </w:t>
      </w:r>
      <w:proofErr w:type="gramStart"/>
      <w:r w:rsidRPr="009B2A5B">
        <w:rPr>
          <w:sz w:val="24"/>
          <w:szCs w:val="24"/>
        </w:rPr>
        <w:t>в</w:t>
      </w:r>
      <w:proofErr w:type="gramEnd"/>
      <w:r w:rsidRPr="009B2A5B">
        <w:rPr>
          <w:sz w:val="24"/>
          <w:szCs w:val="24"/>
        </w:rPr>
        <w:t xml:space="preserve"> яму с вершины </w:t>
      </w:r>
      <w:proofErr w:type="spellStart"/>
      <w:r w:rsidRPr="009B2A5B">
        <w:rPr>
          <w:sz w:val="24"/>
          <w:szCs w:val="24"/>
        </w:rPr>
        <w:t>скалодрома</w:t>
      </w:r>
      <w:proofErr w:type="spellEnd"/>
      <w:r w:rsidRPr="009B2A5B">
        <w:rPr>
          <w:sz w:val="24"/>
          <w:szCs w:val="24"/>
        </w:rPr>
        <w:t xml:space="preserve"> и других элементов;</w:t>
      </w:r>
    </w:p>
    <w:p w14:paraId="6ABA76C7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>прыгать («нырять») в поролоновую яму вниз головой «РЫБКОЙ» и на живот;</w:t>
      </w:r>
    </w:p>
    <w:p w14:paraId="0E6BB06C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>зарываться с головой в поролоновые кубики, лежать или играть в поролоновой яме;</w:t>
      </w:r>
    </w:p>
    <w:p w14:paraId="545BE9F0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>выбрасывать поролоновые кубики из поролоновой ямы.</w:t>
      </w:r>
    </w:p>
    <w:p w14:paraId="652A79B2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>совместное выполнение прыжков в поролоновую яму, особенно держась за руки;</w:t>
      </w:r>
    </w:p>
    <w:p w14:paraId="298B95E1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>подставлять руки при приземлении в яму;</w:t>
      </w:r>
    </w:p>
    <w:p w14:paraId="6B01A803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>кидаться поролоновыми кубиками в других пользователей;</w:t>
      </w:r>
    </w:p>
    <w:p w14:paraId="39975BAC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>толкать, бросать в поролоновую яму других пользователей.</w:t>
      </w:r>
    </w:p>
    <w:p w14:paraId="7EA4B491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>сидеть на матах под лазательными стенами, тем самым мешая окружающим заниматься и создавая дополнительно угрозу причинения вреда своему здоровью и здоровью окружающих;</w:t>
      </w:r>
    </w:p>
    <w:p w14:paraId="0FB00BC6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>лазать со снаряжением и иными вещами, которые при подъеме на стену могут упасть вниз;</w:t>
      </w:r>
    </w:p>
    <w:p w14:paraId="6FC07063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 xml:space="preserve">разговаривать по телефону или иным образом отвлекаться при лазании или во время страховки напарника; </w:t>
      </w:r>
    </w:p>
    <w:p w14:paraId="44A46E6A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rPr>
          <w:sz w:val="24"/>
          <w:szCs w:val="24"/>
        </w:rPr>
      </w:pPr>
      <w:r w:rsidRPr="009B2A5B">
        <w:rPr>
          <w:sz w:val="24"/>
          <w:szCs w:val="24"/>
        </w:rPr>
        <w:t>оставлять посторонние предметы на поверхности;</w:t>
      </w:r>
    </w:p>
    <w:p w14:paraId="732CBA70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 использовать пальцами отверстия для установки зацепок;</w:t>
      </w:r>
    </w:p>
    <w:p w14:paraId="15F9440A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под человеком, лезущим с верхней или нижней страховкой, находиться друг под другом во время лазания;</w:t>
      </w:r>
    </w:p>
    <w:p w14:paraId="16B3F619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прикручивать, откручивать или менять положение зацепок или рельефов на стенах;</w:t>
      </w:r>
    </w:p>
    <w:p w14:paraId="10F4D4FB" w14:textId="77777777" w:rsidR="00241D35" w:rsidRPr="009B2A5B" w:rsidRDefault="00241D35" w:rsidP="00CE7FC7">
      <w:pPr>
        <w:pStyle w:val="a8"/>
        <w:numPr>
          <w:ilvl w:val="0"/>
          <w:numId w:val="15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лазать на </w:t>
      </w:r>
      <w:proofErr w:type="spellStart"/>
      <w:r w:rsidRPr="009B2A5B">
        <w:rPr>
          <w:sz w:val="24"/>
          <w:szCs w:val="24"/>
        </w:rPr>
        <w:t>скалодроме</w:t>
      </w:r>
      <w:proofErr w:type="spellEnd"/>
      <w:r w:rsidRPr="009B2A5B">
        <w:rPr>
          <w:sz w:val="24"/>
          <w:szCs w:val="24"/>
        </w:rPr>
        <w:t xml:space="preserve"> без сменной обуви либо босиком. </w:t>
      </w:r>
    </w:p>
    <w:p w14:paraId="6EC8E632" w14:textId="77777777" w:rsidR="00241D35" w:rsidRPr="009B2A5B" w:rsidRDefault="00241D35" w:rsidP="00012F5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7580E882" w14:textId="0B6297B3" w:rsidR="00505B9C" w:rsidRPr="004649F3" w:rsidRDefault="00505B9C" w:rsidP="004649F3">
      <w:pPr>
        <w:pStyle w:val="2"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bookmarkStart w:id="18" w:name="_Toc142142808"/>
      <w:r w:rsidRPr="004649F3">
        <w:rPr>
          <w:rStyle w:val="a5"/>
          <w:rFonts w:ascii="Times New Roman" w:hAnsi="Times New Roman" w:cs="Times New Roman"/>
          <w:color w:val="auto"/>
          <w:sz w:val="24"/>
          <w:szCs w:val="24"/>
        </w:rPr>
        <w:t>7.4.4. ДЕТСКИЙ ИГРОВОЙ КОМПЛЕКС</w:t>
      </w:r>
      <w:r w:rsidR="00CE7FC7" w:rsidRPr="004649F3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49F3">
        <w:rPr>
          <w:rStyle w:val="a5"/>
          <w:rFonts w:ascii="Times New Roman" w:hAnsi="Times New Roman" w:cs="Times New Roman"/>
          <w:color w:val="auto"/>
          <w:sz w:val="24"/>
          <w:szCs w:val="24"/>
        </w:rPr>
        <w:t>«РАДУЖНОЕ ДЕРЕВО»</w:t>
      </w:r>
      <w:bookmarkEnd w:id="18"/>
    </w:p>
    <w:p w14:paraId="4DD822A3" w14:textId="75ECB11A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>: от 4-х</w:t>
      </w:r>
      <w:r w:rsidR="001C7B2A" w:rsidRPr="009B2A5B">
        <w:t xml:space="preserve"> лет</w:t>
      </w:r>
    </w:p>
    <w:p w14:paraId="77B5B26F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>: до 50 кг</w:t>
      </w:r>
    </w:p>
    <w:p w14:paraId="108B49C2" w14:textId="72E98656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 xml:space="preserve">: </w:t>
      </w:r>
      <w:r w:rsidR="006B2697">
        <w:t>ограничений нет</w:t>
      </w:r>
      <w:r w:rsidR="00CD7E54" w:rsidRPr="009B2A5B">
        <w:t xml:space="preserve"> </w:t>
      </w:r>
    </w:p>
    <w:p w14:paraId="4A994DA6" w14:textId="3BEC643A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</w:t>
      </w:r>
      <w:r w:rsidR="008E25B4" w:rsidRPr="009B2A5B">
        <w:t xml:space="preserve">12 (общей массой до </w:t>
      </w:r>
      <w:r w:rsidRPr="006B2697">
        <w:t>600</w:t>
      </w:r>
      <w:r w:rsidRPr="009B2A5B">
        <w:t xml:space="preserve"> кг).</w:t>
      </w:r>
    </w:p>
    <w:p w14:paraId="7644BFA7" w14:textId="67601864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7F17B1" w:rsidRPr="009B2A5B">
        <w:t xml:space="preserve">потребителю необходимо знать, что использование игрового оборудования </w:t>
      </w:r>
      <w:r w:rsidR="007F17B1">
        <w:t>несёт</w:t>
      </w:r>
      <w:r w:rsidR="007F17B1" w:rsidRPr="009B2A5B">
        <w:t xml:space="preserve"> риски наступления негативных последствий.  </w:t>
      </w:r>
    </w:p>
    <w:p w14:paraId="3B9199BE" w14:textId="0E8D8CF6" w:rsidR="00505B9C" w:rsidRPr="009B2A5B" w:rsidRDefault="00505B9C" w:rsidP="00CE7FC7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5BC3D50E" w14:textId="77777777" w:rsidR="00505B9C" w:rsidRPr="009B2A5B" w:rsidRDefault="00505B9C" w:rsidP="00505B9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02D15B6C" w14:textId="77777777" w:rsidR="00505B9C" w:rsidRPr="009B2A5B" w:rsidRDefault="00505B9C" w:rsidP="00505B9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34ACEFD7" w14:textId="77777777" w:rsidR="00505B9C" w:rsidRPr="009B2A5B" w:rsidRDefault="00505B9C" w:rsidP="00505B9C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6979C806" w14:textId="77777777" w:rsidR="00505B9C" w:rsidRPr="009B2A5B" w:rsidRDefault="00505B9C" w:rsidP="00505B9C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7FFB7281" w14:textId="77777777" w:rsidR="00505B9C" w:rsidRPr="009B2A5B" w:rsidRDefault="00505B9C" w:rsidP="00505B9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6C64C761" w14:textId="77777777" w:rsidR="00505B9C" w:rsidRPr="009B2A5B" w:rsidRDefault="00505B9C" w:rsidP="00505B9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7141D2A4" w14:textId="77777777" w:rsidR="00505B9C" w:rsidRPr="009B2A5B" w:rsidRDefault="00505B9C" w:rsidP="00505B9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053AC7E8" w14:textId="77777777" w:rsidR="00505B9C" w:rsidRPr="009B2A5B" w:rsidRDefault="00505B9C" w:rsidP="00505B9C">
      <w:pPr>
        <w:pStyle w:val="a6"/>
        <w:ind w:left="709"/>
        <w:contextualSpacing/>
        <w:jc w:val="both"/>
      </w:pPr>
    </w:p>
    <w:p w14:paraId="3B13B92B" w14:textId="77777777" w:rsidR="00505B9C" w:rsidRPr="009B2A5B" w:rsidRDefault="00505B9C" w:rsidP="00505B9C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7EB36EB3" w14:textId="77777777" w:rsidR="00505B9C" w:rsidRPr="009B2A5B" w:rsidRDefault="00505B9C" w:rsidP="00505B9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44AABF30" w14:textId="77777777" w:rsidR="00505B9C" w:rsidRPr="009B2A5B" w:rsidRDefault="00505B9C" w:rsidP="00505B9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65757F82" w14:textId="77777777" w:rsidR="00505B9C" w:rsidRPr="009B2A5B" w:rsidRDefault="00505B9C" w:rsidP="00505B9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67A98DB8" w14:textId="77777777" w:rsidR="00505B9C" w:rsidRPr="009B2A5B" w:rsidRDefault="00505B9C" w:rsidP="00505B9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6EAEB078" w14:textId="77777777" w:rsidR="00505B9C" w:rsidRPr="009B2A5B" w:rsidRDefault="00505B9C" w:rsidP="00505B9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3EB4E9A0" w14:textId="77777777" w:rsidR="00505B9C" w:rsidRPr="009B2A5B" w:rsidRDefault="00505B9C" w:rsidP="00505B9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3D7366AF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0F370CF6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4DF8F47C" w14:textId="0EEEB9D9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Общая информация: </w:t>
      </w:r>
      <w:r w:rsidR="001C7B2A" w:rsidRPr="009B2A5B">
        <w:rPr>
          <w:b/>
          <w:bCs/>
        </w:rPr>
        <w:t>Детский игровой комплекс «Радужное дерево»</w:t>
      </w:r>
      <w:r w:rsidRPr="009B2A5B">
        <w:rPr>
          <w:b/>
          <w:bCs/>
        </w:rPr>
        <w:t xml:space="preserve"> </w:t>
      </w:r>
      <w:r w:rsidR="001C7B2A" w:rsidRPr="00044895">
        <w:rPr>
          <w:bCs/>
        </w:rPr>
        <w:t>п</w:t>
      </w:r>
      <w:r w:rsidR="001C7B2A" w:rsidRPr="009B2A5B">
        <w:t xml:space="preserve">редназначен для активного отдыха, физического и интеллектуального развития ребенка, развития координации движений, ловкости, преодоление страха высоты, формирования чувства коллективизма в массовых играх, внутри помещений, </w:t>
      </w:r>
      <w:r w:rsidRPr="009B2A5B">
        <w:t>способствует развитию ориентации в пространстве, принятию решений, а также является отличным тренажером для укрепления общего физического развития.</w:t>
      </w:r>
    </w:p>
    <w:p w14:paraId="639B79C0" w14:textId="11C5F7DB" w:rsidR="00044895" w:rsidRDefault="00044895" w:rsidP="00044895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 xml:space="preserve">Дети до 14 лет могут находиться </w:t>
      </w:r>
      <w:r>
        <w:t>на «Радужном дереве»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5E9AA8F8" w14:textId="71933A2F" w:rsidR="00044895" w:rsidRPr="009B2A5B" w:rsidRDefault="00044895" w:rsidP="00044895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Взрослые/сопровождающие ребенка контролируют поведение детей </w:t>
      </w:r>
      <w:r>
        <w:t>на комплексе</w:t>
      </w:r>
      <w:r w:rsidRPr="009B2A5B">
        <w:t>, обеспечивают соблюдение правил пользования, безопасности и норм поведения.</w:t>
      </w:r>
    </w:p>
    <w:p w14:paraId="064C8182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Если у пользователя длинные волосы, то они должны быть собраны в пучок.</w:t>
      </w:r>
    </w:p>
    <w:p w14:paraId="401118F7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обязан соблюдать правила нахождения на комплексе. </w:t>
      </w:r>
    </w:p>
    <w:p w14:paraId="50C85781" w14:textId="77777777" w:rsidR="00693E91" w:rsidRPr="009B2A5B" w:rsidRDefault="00693E91" w:rsidP="00693E9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На оборудовании запрещается: </w:t>
      </w:r>
    </w:p>
    <w:p w14:paraId="30D1DA7D" w14:textId="77777777" w:rsidR="00693E91" w:rsidRPr="009B2A5B" w:rsidRDefault="00693E91" w:rsidP="00693E9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находиться в игровой зоне, в верхней одежде и в обуви; </w:t>
      </w:r>
    </w:p>
    <w:p w14:paraId="7DB7B317" w14:textId="1914BC82" w:rsidR="00693E91" w:rsidRPr="009B2A5B" w:rsidRDefault="00693E91" w:rsidP="00693E9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стоять/сидеть на ограждениях; - осуществлять подъем по стенам оборудования</w:t>
      </w:r>
      <w:r w:rsidR="00B618E3">
        <w:t xml:space="preserve"> </w:t>
      </w:r>
      <w:r w:rsidRPr="009B2A5B">
        <w:t xml:space="preserve">(оградительной сетки); </w:t>
      </w:r>
    </w:p>
    <w:p w14:paraId="0B5E76B7" w14:textId="6F320C89" w:rsidR="00693E91" w:rsidRPr="009B2A5B" w:rsidRDefault="00693E91" w:rsidP="00693E9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- проносить с собой украшения (сережки, кольца, браслеты и т.д.), еду (леденцы, жевательные резинки и т.д.), а также колюще-режущие, </w:t>
      </w:r>
      <w:proofErr w:type="spellStart"/>
      <w:r w:rsidRPr="009B2A5B">
        <w:t>легковоспламеняемые</w:t>
      </w:r>
      <w:proofErr w:type="spellEnd"/>
      <w:r w:rsidRPr="009B2A5B">
        <w:t xml:space="preserve"> предметы, горючие вещества, красящие жидкости; </w:t>
      </w:r>
      <w:proofErr w:type="gramEnd"/>
    </w:p>
    <w:p w14:paraId="41FCF99C" w14:textId="577E983E" w:rsidR="00693E91" w:rsidRPr="009B2A5B" w:rsidRDefault="00693E91" w:rsidP="00693E9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лазать на подвесных элементах игрового оборудования;</w:t>
      </w:r>
    </w:p>
    <w:p w14:paraId="2100B92E" w14:textId="1F806D93" w:rsidR="00693E91" w:rsidRPr="009B2A5B" w:rsidRDefault="00693E91" w:rsidP="00693E9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находиться с домашними животными; </w:t>
      </w:r>
    </w:p>
    <w:p w14:paraId="6AF7932B" w14:textId="5E41C130" w:rsidR="00505B9C" w:rsidRPr="009B2A5B" w:rsidRDefault="00693E91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</w:t>
      </w:r>
      <w:proofErr w:type="gramStart"/>
      <w:r w:rsidRPr="009B2A5B">
        <w:t>состоянии</w:t>
      </w:r>
      <w:proofErr w:type="gramEnd"/>
      <w:r w:rsidRPr="009B2A5B">
        <w:t xml:space="preserve"> алкогольного опьянения.</w:t>
      </w:r>
    </w:p>
    <w:p w14:paraId="1B9D26DB" w14:textId="77777777" w:rsidR="00693E91" w:rsidRPr="009B2A5B" w:rsidRDefault="00693E91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36D5D7DA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44C68A28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455510DE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lastRenderedPageBreak/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6B74E891" w14:textId="16F17C19" w:rsidR="00505B9C" w:rsidRPr="009B2A5B" w:rsidRDefault="005D7DBA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</w:t>
      </w:r>
      <w:r w:rsidR="00505B9C" w:rsidRPr="009B2A5B">
        <w:t>) при наличии предметов (веществ), представляющих угрозу как им самим, так и другим пользователям;</w:t>
      </w:r>
    </w:p>
    <w:p w14:paraId="7F0AED4C" w14:textId="4E054ED6" w:rsidR="00505B9C" w:rsidRPr="009B2A5B" w:rsidRDefault="005D7DBA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>
        <w:t>г</w:t>
      </w:r>
      <w:r w:rsidR="00505B9C" w:rsidRPr="009B2A5B">
        <w:t xml:space="preserve">) находящиеся в состоянии алкогольного опьянения или под воздействием наркотических веществ; </w:t>
      </w:r>
      <w:proofErr w:type="gramEnd"/>
    </w:p>
    <w:p w14:paraId="613E68BB" w14:textId="2D549112" w:rsidR="00505B9C" w:rsidRPr="009B2A5B" w:rsidRDefault="005D7DBA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д</w:t>
      </w:r>
      <w:r w:rsidR="00505B9C" w:rsidRPr="009B2A5B">
        <w:t xml:space="preserve">) лица, имеющие медицинские противопоказания в виде ограничений по здоровью, в </w:t>
      </w:r>
      <w:proofErr w:type="spellStart"/>
      <w:r w:rsidR="00505B9C" w:rsidRPr="009B2A5B">
        <w:t>т.ч</w:t>
      </w:r>
      <w:proofErr w:type="spellEnd"/>
      <w:r w:rsidR="00505B9C" w:rsidRPr="009B2A5B">
        <w:t xml:space="preserve">.: </w:t>
      </w:r>
    </w:p>
    <w:p w14:paraId="3244ABF8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0F86215D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27BA9F37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3D7ABDD3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28D10E03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77135211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3B40533B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2DC5DE6B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1AF27C80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639EF4DE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6424D598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7423061A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7EAE0422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74E193BE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0CEDE8EC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1E0D53D1" w14:textId="77777777" w:rsidR="00505B9C" w:rsidRPr="009B2A5B" w:rsidRDefault="00505B9C" w:rsidP="00505B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0055479B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62A8AE25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7C2D9B0E" w14:textId="77777777" w:rsidR="00505B9C" w:rsidRPr="009B2A5B" w:rsidRDefault="00505B9C" w:rsidP="00505B9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67901D0C" w14:textId="66041795" w:rsidR="00C03D2E" w:rsidRDefault="00C03D2E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142142809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7.4.5. ДЕТСКИЙ ИГРОВОЙ КОМПЛЕКС</w:t>
      </w:r>
      <w:r w:rsidR="00CE7FC7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F6465F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СОТЫ</w:t>
      </w:r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4F74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proofErr w:type="gramStart"/>
      <w:r w:rsidR="004F7455" w:rsidRPr="004F745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КГ</w:t>
      </w:r>
      <w:proofErr w:type="gramEnd"/>
      <w:r w:rsidR="004F7455" w:rsidRPr="004F7455">
        <w:rPr>
          <w:rFonts w:ascii="Times New Roman" w:hAnsi="Times New Roman" w:cs="Times New Roman"/>
          <w:b/>
          <w:bCs/>
          <w:color w:val="auto"/>
          <w:sz w:val="24"/>
          <w:szCs w:val="24"/>
        </w:rPr>
        <w:t>.06.19)</w:t>
      </w:r>
      <w:bookmarkEnd w:id="19"/>
    </w:p>
    <w:p w14:paraId="1EB738F1" w14:textId="6A302881" w:rsidR="00C03D2E" w:rsidRPr="004F7455" w:rsidRDefault="00C03D2E" w:rsidP="00C03D2E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  <w:rPr>
          <w:rFonts w:eastAsiaTheme="majorEastAsia"/>
          <w:b/>
          <w:bCs/>
          <w:lang w:eastAsia="en-US"/>
        </w:rPr>
      </w:pPr>
      <w:r w:rsidRPr="004F7455">
        <w:rPr>
          <w:rFonts w:eastAsiaTheme="majorEastAsia"/>
          <w:b/>
          <w:bCs/>
          <w:lang w:eastAsia="en-US"/>
        </w:rPr>
        <w:t>Возраст: от 4-х</w:t>
      </w:r>
      <w:r w:rsidR="00503D06" w:rsidRPr="004F7455">
        <w:rPr>
          <w:rFonts w:eastAsiaTheme="majorEastAsia"/>
          <w:b/>
          <w:bCs/>
          <w:lang w:eastAsia="en-US"/>
        </w:rPr>
        <w:t xml:space="preserve"> лет</w:t>
      </w:r>
    </w:p>
    <w:p w14:paraId="76103862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>: до 50 кг</w:t>
      </w:r>
    </w:p>
    <w:p w14:paraId="675008B3" w14:textId="7BE90A6F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 xml:space="preserve">: </w:t>
      </w:r>
      <w:r w:rsidR="00931D3C">
        <w:t>ограничений нет</w:t>
      </w:r>
    </w:p>
    <w:p w14:paraId="046ABA09" w14:textId="7BD52A64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</w:t>
      </w:r>
      <w:r w:rsidR="00767C6D" w:rsidRPr="009B2A5B">
        <w:t>8</w:t>
      </w:r>
      <w:r w:rsidRPr="009B2A5B">
        <w:t xml:space="preserve"> (общей массой до </w:t>
      </w:r>
      <w:r w:rsidR="00767C6D" w:rsidRPr="00931D3C">
        <w:t>4</w:t>
      </w:r>
      <w:r w:rsidRPr="00931D3C">
        <w:t>00</w:t>
      </w:r>
      <w:r w:rsidRPr="009B2A5B">
        <w:t xml:space="preserve"> кг).</w:t>
      </w:r>
    </w:p>
    <w:p w14:paraId="0D6F9A2E" w14:textId="1DFBACCF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7F17B1" w:rsidRPr="009B2A5B">
        <w:t xml:space="preserve">потребителю необходимо знать, что использование игрового оборудования </w:t>
      </w:r>
      <w:r w:rsidR="007F17B1">
        <w:t>несёт</w:t>
      </w:r>
      <w:r w:rsidR="007F17B1" w:rsidRPr="009B2A5B">
        <w:t xml:space="preserve"> риски наступления негативных последствий.  </w:t>
      </w:r>
    </w:p>
    <w:p w14:paraId="2F64F882" w14:textId="4C901773" w:rsidR="00C03D2E" w:rsidRPr="009B2A5B" w:rsidRDefault="00C03D2E" w:rsidP="00CE7FC7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4F9E70F6" w14:textId="77777777" w:rsidR="00C03D2E" w:rsidRPr="009B2A5B" w:rsidRDefault="00C03D2E" w:rsidP="00C03D2E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0C607020" w14:textId="77777777" w:rsidR="00C03D2E" w:rsidRPr="009B2A5B" w:rsidRDefault="00C03D2E" w:rsidP="00C03D2E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6ABA3E89" w14:textId="77777777" w:rsidR="00C03D2E" w:rsidRPr="009B2A5B" w:rsidRDefault="00C03D2E" w:rsidP="00C03D2E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05FDEF7B" w14:textId="77777777" w:rsidR="00C03D2E" w:rsidRPr="009B2A5B" w:rsidRDefault="00C03D2E" w:rsidP="00C03D2E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79D8EFC3" w14:textId="77777777" w:rsidR="00C03D2E" w:rsidRPr="009B2A5B" w:rsidRDefault="00C03D2E" w:rsidP="00C03D2E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127300E2" w14:textId="77777777" w:rsidR="00C03D2E" w:rsidRPr="009B2A5B" w:rsidRDefault="00C03D2E" w:rsidP="00C03D2E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60F58716" w14:textId="77777777" w:rsidR="00C03D2E" w:rsidRPr="009B2A5B" w:rsidRDefault="00C03D2E" w:rsidP="00C03D2E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lastRenderedPageBreak/>
        <w:t>Смерть.</w:t>
      </w:r>
    </w:p>
    <w:p w14:paraId="464C3E8B" w14:textId="77777777" w:rsidR="00C03D2E" w:rsidRPr="009B2A5B" w:rsidRDefault="00C03D2E" w:rsidP="00C03D2E">
      <w:pPr>
        <w:pStyle w:val="a6"/>
        <w:ind w:left="709"/>
        <w:contextualSpacing/>
        <w:jc w:val="both"/>
      </w:pPr>
    </w:p>
    <w:p w14:paraId="76083562" w14:textId="77777777" w:rsidR="00C03D2E" w:rsidRPr="009B2A5B" w:rsidRDefault="00C03D2E" w:rsidP="00C03D2E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33F4D71B" w14:textId="77777777" w:rsidR="00C03D2E" w:rsidRPr="009B2A5B" w:rsidRDefault="00C03D2E" w:rsidP="00C03D2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52ECECDE" w14:textId="77777777" w:rsidR="00C03D2E" w:rsidRPr="009B2A5B" w:rsidRDefault="00C03D2E" w:rsidP="00C03D2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6647D41E" w14:textId="77777777" w:rsidR="00C03D2E" w:rsidRPr="009B2A5B" w:rsidRDefault="00C03D2E" w:rsidP="00C03D2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6CA16A13" w14:textId="77777777" w:rsidR="00C03D2E" w:rsidRPr="009B2A5B" w:rsidRDefault="00C03D2E" w:rsidP="00C03D2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076F3951" w14:textId="77777777" w:rsidR="00C03D2E" w:rsidRPr="009B2A5B" w:rsidRDefault="00C03D2E" w:rsidP="00C03D2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50F686CE" w14:textId="77777777" w:rsidR="00C03D2E" w:rsidRPr="009B2A5B" w:rsidRDefault="00C03D2E" w:rsidP="00C03D2E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1C9E7763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0656CFAF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4B6A2153" w14:textId="5AB5060E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Общая информация: Детский игровой </w:t>
      </w:r>
      <w:r w:rsidR="00503D06" w:rsidRPr="009B2A5B">
        <w:rPr>
          <w:b/>
          <w:bCs/>
        </w:rPr>
        <w:t>комплекс «Соты»</w:t>
      </w:r>
      <w:r w:rsidRPr="009B2A5B">
        <w:rPr>
          <w:b/>
          <w:bCs/>
        </w:rPr>
        <w:t xml:space="preserve"> </w:t>
      </w:r>
      <w:r w:rsidRPr="009B2A5B">
        <w:t xml:space="preserve">– </w:t>
      </w:r>
      <w:r w:rsidR="00503D06" w:rsidRPr="009B2A5B">
        <w:rPr>
          <w:b/>
          <w:bCs/>
        </w:rPr>
        <w:t>п</w:t>
      </w:r>
      <w:r w:rsidR="00503D06" w:rsidRPr="009B2A5B">
        <w:t xml:space="preserve">редназначен для активного отдыха, физического и интеллектуального развития ребенка, развития координации движений, ловкости, преодоление страха высоты, формирования чувства коллективизма в массовых играх, внутри помещений, </w:t>
      </w:r>
      <w:r w:rsidRPr="009B2A5B">
        <w:t>Комплекс способствует развитию ориентации в пространстве, принятию решений, а также является отличным тренажером для укрепления общего физического развития.</w:t>
      </w:r>
    </w:p>
    <w:p w14:paraId="2E8EE8E0" w14:textId="01472858" w:rsidR="00286D53" w:rsidRDefault="00286D53" w:rsidP="00286D5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 xml:space="preserve">Дети до 14 лет могут находиться </w:t>
      </w:r>
      <w:r>
        <w:t>на игровом комплексе «Соты»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3B88B709" w14:textId="087EEB96" w:rsidR="00286D53" w:rsidRPr="009B2A5B" w:rsidRDefault="00286D53" w:rsidP="00286D5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Взрослые/сопровождающие ребенка контролируют поведение детей в </w:t>
      </w:r>
      <w:r w:rsidR="005565AE">
        <w:t>комплексе</w:t>
      </w:r>
      <w:r w:rsidRPr="009B2A5B">
        <w:t>, обеспечивают соблюдение правил пользования, безопасности и норм поведения.</w:t>
      </w:r>
    </w:p>
    <w:p w14:paraId="02C59E74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Если у пользователя длинные волосы, то они должны быть собраны в пучок.</w:t>
      </w:r>
    </w:p>
    <w:p w14:paraId="725C7C23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обязан соблюдать правила нахождения на комплексе. </w:t>
      </w:r>
    </w:p>
    <w:p w14:paraId="23B7CF0B" w14:textId="77777777" w:rsidR="00202B83" w:rsidRPr="009B2A5B" w:rsidRDefault="00202B83" w:rsidP="00202B8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На оборудовании запрещается: </w:t>
      </w:r>
    </w:p>
    <w:p w14:paraId="5D8E9D2E" w14:textId="77777777" w:rsidR="00202B83" w:rsidRPr="009B2A5B" w:rsidRDefault="00202B83" w:rsidP="00202B8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находиться в игровой зоне, в верхней одежде и в обуви; </w:t>
      </w:r>
    </w:p>
    <w:p w14:paraId="4330D2CA" w14:textId="2472957E" w:rsidR="00202B83" w:rsidRPr="009B2A5B" w:rsidRDefault="00202B83" w:rsidP="00202B8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стоять/сидеть на ограждениях; - осуществлять подъем по стенам оборудования</w:t>
      </w:r>
      <w:r w:rsidR="00DB0EDF">
        <w:t xml:space="preserve"> </w:t>
      </w:r>
      <w:r w:rsidRPr="009B2A5B">
        <w:t xml:space="preserve">(оградительной сетки); </w:t>
      </w:r>
    </w:p>
    <w:p w14:paraId="43136A7F" w14:textId="77777777" w:rsidR="00202B83" w:rsidRPr="009B2A5B" w:rsidRDefault="00202B83" w:rsidP="00202B8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- проносить с собой украшения (сережки, кольца, браслеты и т.д.), еду (леденцы, жевательные резинки и т.д.), а также колюще-режущие, </w:t>
      </w:r>
      <w:proofErr w:type="spellStart"/>
      <w:r w:rsidRPr="009B2A5B">
        <w:t>легковоспламеняемые</w:t>
      </w:r>
      <w:proofErr w:type="spellEnd"/>
      <w:r w:rsidRPr="009B2A5B">
        <w:t xml:space="preserve"> предметы, горючие вещества, красящие жидкости. </w:t>
      </w:r>
      <w:proofErr w:type="gramEnd"/>
    </w:p>
    <w:p w14:paraId="5AE95F2E" w14:textId="77777777" w:rsidR="00202B83" w:rsidRPr="009B2A5B" w:rsidRDefault="00202B83" w:rsidP="00202B8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лазать на подвесных элементах игрового оборудования. </w:t>
      </w:r>
    </w:p>
    <w:p w14:paraId="45F547C5" w14:textId="77777777" w:rsidR="00202B83" w:rsidRPr="009B2A5B" w:rsidRDefault="00202B83" w:rsidP="00202B8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находиться с домашними животными. </w:t>
      </w:r>
    </w:p>
    <w:p w14:paraId="3C843E2B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3851BF67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3328ACB5" w14:textId="0B90C8AB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3A7670E0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lastRenderedPageBreak/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6CD50209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42BC0A1B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42DC8AF2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21CB374A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0C14CF67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15655AC4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6C57DB74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018AF192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4A622E67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339B0062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5C6A822C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7D10B244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0493C435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33DACF24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6C496028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55FAD4B1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12BE7560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2FA9AD02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1B5EE3FF" w14:textId="77777777" w:rsidR="00C03D2E" w:rsidRPr="009B2A5B" w:rsidRDefault="00C03D2E" w:rsidP="00C03D2E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225D5EF1" w14:textId="77777777" w:rsidR="00C03D2E" w:rsidRPr="009B2A5B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73100AF4" w14:textId="6565AF56" w:rsidR="00C03D2E" w:rsidRDefault="00C03D2E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3355524B" w14:textId="77777777" w:rsidR="00CE7FC7" w:rsidRPr="009B2A5B" w:rsidRDefault="00CE7FC7" w:rsidP="00C03D2E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52E9629C" w14:textId="4D86C75E" w:rsidR="00B42A59" w:rsidRPr="004649F3" w:rsidRDefault="00B42A59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42142810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7.4.6. КАНАТНАЯ ДОРОГА</w:t>
      </w:r>
      <w:bookmarkEnd w:id="20"/>
    </w:p>
    <w:p w14:paraId="5E78EC56" w14:textId="106C875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>: от 3-х</w:t>
      </w:r>
      <w:r w:rsidR="00262A94" w:rsidRPr="009B2A5B">
        <w:t xml:space="preserve"> лет</w:t>
      </w:r>
    </w:p>
    <w:p w14:paraId="600F8E22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>: до 50 кг</w:t>
      </w:r>
    </w:p>
    <w:p w14:paraId="4FCCA7F6" w14:textId="0F4DCDD1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 xml:space="preserve">: </w:t>
      </w:r>
      <w:r w:rsidR="00DB0EDF">
        <w:t>ограничений нет</w:t>
      </w:r>
      <w:r w:rsidR="00262A94" w:rsidRPr="009B2A5B">
        <w:t xml:space="preserve"> </w:t>
      </w:r>
    </w:p>
    <w:p w14:paraId="79545AA3" w14:textId="46A5009F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8 (общей массой до </w:t>
      </w:r>
      <w:r w:rsidRPr="00DB0EDF">
        <w:t>400</w:t>
      </w:r>
      <w:r w:rsidRPr="009B2A5B">
        <w:t xml:space="preserve"> кг).</w:t>
      </w:r>
    </w:p>
    <w:p w14:paraId="0C5D2208" w14:textId="77777777" w:rsidR="000E6CC3" w:rsidRDefault="00B42A59" w:rsidP="000E6CC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0E6CC3" w:rsidRPr="009B2A5B">
        <w:t xml:space="preserve">потребителю необходимо знать, что использование игрового оборудования </w:t>
      </w:r>
      <w:r w:rsidR="000E6CC3">
        <w:t>несёт</w:t>
      </w:r>
      <w:r w:rsidR="000E6CC3" w:rsidRPr="009B2A5B">
        <w:t xml:space="preserve"> риски наступления негативных последствий.  </w:t>
      </w:r>
    </w:p>
    <w:p w14:paraId="4222CA07" w14:textId="6BEF41E1" w:rsidR="00B42A59" w:rsidRPr="009B2A5B" w:rsidRDefault="00B42A59" w:rsidP="000E6CC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4BAD4097" w14:textId="77777777" w:rsidR="00B42A59" w:rsidRPr="009B2A5B" w:rsidRDefault="00B42A59" w:rsidP="00B42A59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5093B6B9" w14:textId="77777777" w:rsidR="00B42A59" w:rsidRPr="009B2A5B" w:rsidRDefault="00B42A59" w:rsidP="00B42A59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4DD5B731" w14:textId="77777777" w:rsidR="00B42A59" w:rsidRPr="009B2A5B" w:rsidRDefault="00B42A59" w:rsidP="00B42A59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1AE1A06E" w14:textId="77777777" w:rsidR="00B42A59" w:rsidRPr="009B2A5B" w:rsidRDefault="00B42A59" w:rsidP="00B42A59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5CD45654" w14:textId="77777777" w:rsidR="00B42A59" w:rsidRPr="009B2A5B" w:rsidRDefault="00B42A59" w:rsidP="00B42A59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5900C176" w14:textId="77777777" w:rsidR="00B42A59" w:rsidRPr="009B2A5B" w:rsidRDefault="00B42A59" w:rsidP="00B42A59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0D0AA9C1" w14:textId="77777777" w:rsidR="00B42A59" w:rsidRPr="009B2A5B" w:rsidRDefault="00B42A59" w:rsidP="00B42A59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lastRenderedPageBreak/>
        <w:t>Смерть.</w:t>
      </w:r>
    </w:p>
    <w:p w14:paraId="6D1F1B71" w14:textId="77777777" w:rsidR="00B42A59" w:rsidRPr="009B2A5B" w:rsidRDefault="00B42A59" w:rsidP="00B42A59">
      <w:pPr>
        <w:pStyle w:val="a6"/>
        <w:ind w:left="709"/>
        <w:contextualSpacing/>
        <w:jc w:val="both"/>
      </w:pPr>
    </w:p>
    <w:p w14:paraId="5D6C9F15" w14:textId="77777777" w:rsidR="00B42A59" w:rsidRPr="009B2A5B" w:rsidRDefault="00B42A59" w:rsidP="00B42A59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2B1FCB29" w14:textId="77777777" w:rsidR="00B42A59" w:rsidRPr="009B2A5B" w:rsidRDefault="00B42A59" w:rsidP="00B42A59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7DC1B843" w14:textId="77777777" w:rsidR="00B42A59" w:rsidRPr="009B2A5B" w:rsidRDefault="00B42A59" w:rsidP="00B42A59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0BC6D06A" w14:textId="77777777" w:rsidR="00B42A59" w:rsidRPr="009B2A5B" w:rsidRDefault="00B42A59" w:rsidP="00B42A59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65361F8A" w14:textId="77777777" w:rsidR="00B42A59" w:rsidRPr="009B2A5B" w:rsidRDefault="00B42A59" w:rsidP="00B42A59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6864D157" w14:textId="77777777" w:rsidR="00B42A59" w:rsidRPr="009B2A5B" w:rsidRDefault="00B42A59" w:rsidP="00B42A59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7EBFD922" w14:textId="77777777" w:rsidR="00B42A59" w:rsidRPr="009B2A5B" w:rsidRDefault="00B42A59" w:rsidP="00B42A59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20F9E816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2E495BDA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4F557517" w14:textId="319F4019" w:rsidR="00B42A59" w:rsidRPr="009B2A5B" w:rsidRDefault="00B42A59" w:rsidP="00860666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Общая информация: </w:t>
      </w:r>
      <w:r w:rsidR="009F34A9" w:rsidRPr="009B2A5B">
        <w:rPr>
          <w:b/>
          <w:bCs/>
        </w:rPr>
        <w:t>Канатная дорога</w:t>
      </w:r>
      <w:r w:rsidRPr="009B2A5B">
        <w:rPr>
          <w:b/>
          <w:bCs/>
        </w:rPr>
        <w:t xml:space="preserve"> </w:t>
      </w:r>
      <w:r w:rsidRPr="009B2A5B">
        <w:t xml:space="preserve">– </w:t>
      </w:r>
      <w:r w:rsidR="00860666" w:rsidRPr="009B2A5B">
        <w:rPr>
          <w:b/>
          <w:bCs/>
        </w:rPr>
        <w:t>п</w:t>
      </w:r>
      <w:r w:rsidR="00860666" w:rsidRPr="009B2A5B">
        <w:t>редназначена для активного отдыха, физического и интеллектуального развития ребенка, развития координации движений, ловкости, преодоление страха высоты, формирования чувства коллективизма в массовых играх, внутри помещений.</w:t>
      </w:r>
    </w:p>
    <w:p w14:paraId="4B321CA6" w14:textId="74FCE8D7" w:rsidR="00A16E6D" w:rsidRDefault="00A16E6D" w:rsidP="00A16E6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 xml:space="preserve">Дети до 14 лет могут находиться </w:t>
      </w:r>
      <w:r>
        <w:t>на комплексе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5C81FAD3" w14:textId="25D8A80E" w:rsidR="00A16E6D" w:rsidRPr="009B2A5B" w:rsidRDefault="00A16E6D" w:rsidP="00A16E6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Взрослые/сопровождающие ребенка контролируют поведение детей </w:t>
      </w:r>
      <w:r>
        <w:t>на Канатной дороге</w:t>
      </w:r>
      <w:r w:rsidRPr="009B2A5B">
        <w:t>, обеспечивают соблюдение правил пользования, безопасности и норм поведения.</w:t>
      </w:r>
    </w:p>
    <w:p w14:paraId="4270ACFA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Если у пользователя длинные волосы, то они должны быть собраны в пучок.</w:t>
      </w:r>
    </w:p>
    <w:p w14:paraId="77A8CD68" w14:textId="047B5C44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обязан соблюдать правила нахождения на комплексе. </w:t>
      </w:r>
    </w:p>
    <w:p w14:paraId="11426106" w14:textId="77777777" w:rsidR="009F34A9" w:rsidRPr="009B2A5B" w:rsidRDefault="009F34A9" w:rsidP="009F34A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На оборудовании запрещается: </w:t>
      </w:r>
    </w:p>
    <w:p w14:paraId="3A90E378" w14:textId="77777777" w:rsidR="009F34A9" w:rsidRPr="009B2A5B" w:rsidRDefault="009F34A9" w:rsidP="009F34A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находиться в игровой зоне, в верхней одежде и в обуви; </w:t>
      </w:r>
    </w:p>
    <w:p w14:paraId="63734696" w14:textId="1220DCED" w:rsidR="009F34A9" w:rsidRPr="009B2A5B" w:rsidRDefault="009F34A9" w:rsidP="009F34A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стоять/сидеть на ограждениях; - осуществлять подъем по стенам оборудования</w:t>
      </w:r>
      <w:r w:rsidR="007751E8">
        <w:t xml:space="preserve"> </w:t>
      </w:r>
      <w:r w:rsidRPr="009B2A5B">
        <w:t xml:space="preserve">(оградительной сетки); </w:t>
      </w:r>
    </w:p>
    <w:p w14:paraId="5867DA15" w14:textId="77777777" w:rsidR="009F34A9" w:rsidRPr="009B2A5B" w:rsidRDefault="009F34A9" w:rsidP="009F34A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- проносить с собой украшения (сережки, кольца, браслеты и т.д.), еду (леденцы, жевательные резинки и т.д.), а также колюще-режущие, </w:t>
      </w:r>
      <w:proofErr w:type="spellStart"/>
      <w:r w:rsidRPr="009B2A5B">
        <w:t>легковоспламеняемые</w:t>
      </w:r>
      <w:proofErr w:type="spellEnd"/>
      <w:r w:rsidRPr="009B2A5B">
        <w:t xml:space="preserve"> предметы, горючие вещества, красящие жидкости; </w:t>
      </w:r>
      <w:proofErr w:type="gramEnd"/>
    </w:p>
    <w:p w14:paraId="23263F8E" w14:textId="77777777" w:rsidR="009F34A9" w:rsidRPr="009B2A5B" w:rsidRDefault="009F34A9" w:rsidP="009F34A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лазать на подвесных элементах игрового оборудования;</w:t>
      </w:r>
    </w:p>
    <w:p w14:paraId="0D6101F5" w14:textId="4FE1F245" w:rsidR="009F34A9" w:rsidRPr="009B2A5B" w:rsidRDefault="009F34A9" w:rsidP="009F34A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находиться с домашними животными.</w:t>
      </w:r>
    </w:p>
    <w:p w14:paraId="21DCFFC6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364D2579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48A364EE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3F63CD5C" w14:textId="20A829B3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72CA2686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lastRenderedPageBreak/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5034D64B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160DDF94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2D46EC8F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14EE01D8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09C9716C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1010E752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7386F945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1C15CD05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0B670386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09FEE2D5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1250ACDF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3C048FEC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16123152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52FACF6F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7AF4BB73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19C81AB9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2CB5ED12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5A54986A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7A680248" w14:textId="77777777" w:rsidR="00B42A59" w:rsidRPr="009B2A5B" w:rsidRDefault="00B42A59" w:rsidP="00B42A5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032C73F4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5B690B6A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67E7CF0E" w14:textId="77777777" w:rsidR="00B42A59" w:rsidRPr="009B2A5B" w:rsidRDefault="00B42A59" w:rsidP="00B42A5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37C09340" w14:textId="60ECBB2D" w:rsidR="00B30C9F" w:rsidRPr="004649F3" w:rsidRDefault="00A93A51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42142811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7.4.7. ДЕТСКИЙ ИГРОВОЙ </w:t>
      </w:r>
      <w:r w:rsidR="00B30C9F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ЛАБИРИНТ С ГОРКАМИ</w:t>
      </w:r>
      <w:bookmarkEnd w:id="21"/>
    </w:p>
    <w:p w14:paraId="03DC85BF" w14:textId="77777777" w:rsidR="007349EA" w:rsidRPr="009B2A5B" w:rsidRDefault="007349EA" w:rsidP="00A93A51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  <w:rPr>
          <w:b/>
          <w:bCs/>
        </w:rPr>
      </w:pPr>
    </w:p>
    <w:p w14:paraId="5B9C0259" w14:textId="6E1A5930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 xml:space="preserve">: </w:t>
      </w:r>
      <w:r w:rsidR="001D02DA" w:rsidRPr="009B2A5B">
        <w:t>от 3 до 1</w:t>
      </w:r>
      <w:r w:rsidR="00F5000D" w:rsidRPr="009B2A5B">
        <w:t>4</w:t>
      </w:r>
      <w:r w:rsidR="001D02DA" w:rsidRPr="009B2A5B">
        <w:t xml:space="preserve"> лет</w:t>
      </w:r>
    </w:p>
    <w:p w14:paraId="0B12F20B" w14:textId="1ECC310C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 xml:space="preserve">: </w:t>
      </w:r>
      <w:r w:rsidR="001D02DA" w:rsidRPr="009B2A5B">
        <w:t>минимальный/ максимальный</w:t>
      </w:r>
      <w:r w:rsidRPr="009B2A5B">
        <w:t xml:space="preserve"> </w:t>
      </w:r>
      <w:r w:rsidR="001D02DA" w:rsidRPr="009B2A5B">
        <w:t>14</w:t>
      </w:r>
      <w:r w:rsidRPr="009B2A5B">
        <w:t xml:space="preserve"> кг</w:t>
      </w:r>
      <w:r w:rsidR="001D02DA" w:rsidRPr="009B2A5B">
        <w:t>/ 50 кг</w:t>
      </w:r>
    </w:p>
    <w:p w14:paraId="70DC3E13" w14:textId="74705DA3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 xml:space="preserve">: </w:t>
      </w:r>
      <w:r w:rsidR="001D02DA" w:rsidRPr="009B2A5B">
        <w:t xml:space="preserve">минимальный/ максимальный 95 </w:t>
      </w:r>
      <w:r w:rsidR="000A7049" w:rsidRPr="009B2A5B">
        <w:t>см</w:t>
      </w:r>
      <w:r w:rsidR="001D02DA" w:rsidRPr="009B2A5B">
        <w:t xml:space="preserve">/ 150 </w:t>
      </w:r>
      <w:r w:rsidRPr="009B2A5B">
        <w:t>см</w:t>
      </w:r>
    </w:p>
    <w:p w14:paraId="4C4653F1" w14:textId="637B77E9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1</w:t>
      </w:r>
      <w:r w:rsidR="000A7049" w:rsidRPr="009B2A5B">
        <w:t>8</w:t>
      </w:r>
      <w:r w:rsidRPr="009B2A5B">
        <w:t xml:space="preserve"> (общей массой до </w:t>
      </w:r>
      <w:r w:rsidR="0078350D" w:rsidRPr="004D5DE3">
        <w:t>9</w:t>
      </w:r>
      <w:r w:rsidRPr="004D5DE3">
        <w:t>00</w:t>
      </w:r>
      <w:r w:rsidRPr="009B2A5B">
        <w:t xml:space="preserve"> кг).</w:t>
      </w:r>
    </w:p>
    <w:p w14:paraId="410F13E6" w14:textId="47D4B9C8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0E6CC3" w:rsidRPr="009B2A5B">
        <w:t xml:space="preserve">потребителю необходимо знать, что использование игрового оборудования </w:t>
      </w:r>
      <w:r w:rsidR="000E6CC3">
        <w:t>несёт</w:t>
      </w:r>
      <w:r w:rsidR="000E6CC3" w:rsidRPr="009B2A5B">
        <w:t xml:space="preserve"> риски наступления негативных последствий.  </w:t>
      </w:r>
    </w:p>
    <w:p w14:paraId="663D54B2" w14:textId="27A6AFA7" w:rsidR="00A93A51" w:rsidRPr="009B2A5B" w:rsidRDefault="00A93A51" w:rsidP="00CE7FC7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59E7173D" w14:textId="77777777" w:rsidR="00A93A51" w:rsidRPr="009B2A5B" w:rsidRDefault="00A93A51" w:rsidP="00A93A51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1173728E" w14:textId="77777777" w:rsidR="00A93A51" w:rsidRPr="009B2A5B" w:rsidRDefault="00A93A51" w:rsidP="00A93A51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14FE5A93" w14:textId="77777777" w:rsidR="00A93A51" w:rsidRPr="009B2A5B" w:rsidRDefault="00A93A51" w:rsidP="00A93A51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7CE57A96" w14:textId="77777777" w:rsidR="00A93A51" w:rsidRPr="009B2A5B" w:rsidRDefault="00A93A51" w:rsidP="00A93A51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0A9CCDBF" w14:textId="77777777" w:rsidR="00A93A51" w:rsidRPr="009B2A5B" w:rsidRDefault="00A93A51" w:rsidP="00A93A51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lastRenderedPageBreak/>
        <w:t>Физический ущерб (травма) легкой и средней тяжести, тяжкий вред;</w:t>
      </w:r>
    </w:p>
    <w:p w14:paraId="3C8DD89A" w14:textId="77777777" w:rsidR="00A93A51" w:rsidRPr="009B2A5B" w:rsidRDefault="00A93A51" w:rsidP="00A93A51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28BB58F9" w14:textId="77777777" w:rsidR="00A93A51" w:rsidRPr="009B2A5B" w:rsidRDefault="00A93A51" w:rsidP="00A93A51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365117CF" w14:textId="77777777" w:rsidR="00A93A51" w:rsidRPr="009B2A5B" w:rsidRDefault="00A93A51" w:rsidP="00A93A51">
      <w:pPr>
        <w:pStyle w:val="a6"/>
        <w:ind w:left="709"/>
        <w:contextualSpacing/>
        <w:jc w:val="both"/>
      </w:pPr>
    </w:p>
    <w:p w14:paraId="600B2163" w14:textId="77777777" w:rsidR="00A93A51" w:rsidRPr="009B2A5B" w:rsidRDefault="00A93A51" w:rsidP="00A93A51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260CADDB" w14:textId="77777777" w:rsidR="00A93A51" w:rsidRPr="009B2A5B" w:rsidRDefault="00A93A51" w:rsidP="00A93A51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4F766AB2" w14:textId="77777777" w:rsidR="00A93A51" w:rsidRPr="009B2A5B" w:rsidRDefault="00A93A51" w:rsidP="00A93A51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0CE81B17" w14:textId="77777777" w:rsidR="00A93A51" w:rsidRPr="009B2A5B" w:rsidRDefault="00A93A51" w:rsidP="00A93A51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3F63EE76" w14:textId="77777777" w:rsidR="00A93A51" w:rsidRPr="009B2A5B" w:rsidRDefault="00A93A51" w:rsidP="00A93A51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77C00C0A" w14:textId="77777777" w:rsidR="00A93A51" w:rsidRPr="009B2A5B" w:rsidRDefault="00A93A51" w:rsidP="00A93A51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1D9AE068" w14:textId="77777777" w:rsidR="00A93A51" w:rsidRPr="009B2A5B" w:rsidRDefault="00A93A51" w:rsidP="00A93A51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599FCA86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6229613A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6883D325" w14:textId="1B270E24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Общая информация: Детский игровой лабиринт</w:t>
      </w:r>
      <w:r w:rsidR="00F56974" w:rsidRPr="009B2A5B">
        <w:rPr>
          <w:b/>
          <w:bCs/>
        </w:rPr>
        <w:t xml:space="preserve"> с горками</w:t>
      </w:r>
      <w:r w:rsidRPr="009B2A5B">
        <w:rPr>
          <w:b/>
          <w:bCs/>
        </w:rPr>
        <w:t xml:space="preserve"> </w:t>
      </w:r>
      <w:r w:rsidRPr="009B2A5B">
        <w:t>–</w:t>
      </w:r>
      <w:r w:rsidR="00FE560F" w:rsidRPr="009B2A5B">
        <w:t xml:space="preserve"> </w:t>
      </w:r>
      <w:r w:rsidRPr="009B2A5B">
        <w:t>способствует развитию ориентации в пространстве, принятию решений, а также является отличным тренажером для укрепления общего физического развития.</w:t>
      </w:r>
    </w:p>
    <w:p w14:paraId="0B0148C5" w14:textId="4F0DAED3" w:rsidR="00F32B4A" w:rsidRDefault="00F32B4A" w:rsidP="00F32B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 xml:space="preserve">Дети до 14 лет могут находиться </w:t>
      </w:r>
      <w:r>
        <w:t>на</w:t>
      </w:r>
      <w:r w:rsidRPr="002B1969">
        <w:t xml:space="preserve"> игрово</w:t>
      </w:r>
      <w:r>
        <w:t>м</w:t>
      </w:r>
      <w:r w:rsidRPr="002B1969">
        <w:t xml:space="preserve"> </w:t>
      </w:r>
      <w:r>
        <w:t>лабиринте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4B515A13" w14:textId="77777777" w:rsidR="00F32B4A" w:rsidRPr="009B2A5B" w:rsidRDefault="00F32B4A" w:rsidP="00F32B4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Взрослые/сопровождающие ребенка контролируют поведение детей в лабиринте, обеспечивают соблюдение правил пользования, безопасности и норм поведения.</w:t>
      </w:r>
    </w:p>
    <w:p w14:paraId="5B74634A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Если у пользователя длинные волосы, то они должны быть собраны в пучок.</w:t>
      </w:r>
    </w:p>
    <w:p w14:paraId="1B120120" w14:textId="1D50557A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обязан соблюдать правила нахождения на комплексе. </w:t>
      </w:r>
    </w:p>
    <w:p w14:paraId="52E714CB" w14:textId="77777777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На оборудовании запрещается: </w:t>
      </w:r>
    </w:p>
    <w:p w14:paraId="06158F95" w14:textId="77777777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находиться в игровой зоне, в верхней одежде и в обуви; </w:t>
      </w:r>
    </w:p>
    <w:p w14:paraId="043206D2" w14:textId="444DD529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стоять/сидеть на ограждениях; - осуществлять подъем по стенам оборудования</w:t>
      </w:r>
      <w:r w:rsidR="005E6E13">
        <w:t xml:space="preserve"> </w:t>
      </w:r>
      <w:r w:rsidRPr="009B2A5B">
        <w:t xml:space="preserve">(оградительной сетки); </w:t>
      </w:r>
    </w:p>
    <w:p w14:paraId="0E3C68E7" w14:textId="22C65C33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- проносить с собой украшения (сережки, кольца, браслеты и т.д.), еду (леденцы, жевательные резинки и т.д.), а также колюще-режущие, </w:t>
      </w:r>
      <w:proofErr w:type="spellStart"/>
      <w:r w:rsidRPr="009B2A5B">
        <w:t>легковоспламеняемые</w:t>
      </w:r>
      <w:proofErr w:type="spellEnd"/>
      <w:r w:rsidRPr="009B2A5B">
        <w:t xml:space="preserve"> предметы, горючие вещества, красящие жидкости;</w:t>
      </w:r>
      <w:proofErr w:type="gramEnd"/>
    </w:p>
    <w:p w14:paraId="3E912BC0" w14:textId="3E63E879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лазать на подвесных элементах игрового оборудования; </w:t>
      </w:r>
    </w:p>
    <w:p w14:paraId="624849AD" w14:textId="77A0BDD8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находиться с домашними животными;</w:t>
      </w:r>
    </w:p>
    <w:p w14:paraId="1CC1EA0A" w14:textId="73B3B247" w:rsidR="00A93A51" w:rsidRPr="009B2A5B" w:rsidRDefault="00363279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</w:t>
      </w:r>
      <w:proofErr w:type="gramStart"/>
      <w:r w:rsidRPr="009B2A5B">
        <w:t>состоянии</w:t>
      </w:r>
      <w:proofErr w:type="gramEnd"/>
      <w:r w:rsidRPr="009B2A5B">
        <w:t xml:space="preserve"> алкогольного опьянения.</w:t>
      </w:r>
    </w:p>
    <w:p w14:paraId="563C4B10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62187EF3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60CB1DD2" w14:textId="6E4DDAAE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6B43F08E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lastRenderedPageBreak/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28706DAD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7C2C4383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4926E53C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74351752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33CC8D8A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495EBE93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52C1E644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73ABA8E0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1B7A81FA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45D91D2D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35411A85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1DA32B9F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17CD3B4C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37687F7E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3EEFD70C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1219ABC6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7DDF782F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01129831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41653FAE" w14:textId="77777777" w:rsidR="00A93A51" w:rsidRPr="009B2A5B" w:rsidRDefault="00A93A51" w:rsidP="00A93A51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6448D2AC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58C6FB55" w14:textId="77777777" w:rsidR="00A93A51" w:rsidRPr="009B2A5B" w:rsidRDefault="00A93A51" w:rsidP="00A93A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64A4C677" w14:textId="77777777" w:rsidR="00A93A51" w:rsidRPr="004649F3" w:rsidRDefault="00A93A51" w:rsidP="004649F3"/>
    <w:p w14:paraId="3FAC19C4" w14:textId="77777777" w:rsidR="00265B38" w:rsidRPr="004649F3" w:rsidRDefault="005D5A63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42142812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7.4.8. ДЕТСКИЙ ИГРОВОЙ ЛАБИРИНТ С ПЕРЕХОДОМ</w:t>
      </w:r>
      <w:bookmarkEnd w:id="22"/>
    </w:p>
    <w:p w14:paraId="6ED4902F" w14:textId="0BA12243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pacing w:val="2"/>
          <w:sz w:val="28"/>
          <w:szCs w:val="28"/>
        </w:rPr>
      </w:pPr>
      <w:r w:rsidRPr="009B2A5B">
        <w:rPr>
          <w:spacing w:val="2"/>
          <w:sz w:val="28"/>
          <w:szCs w:val="28"/>
        </w:rPr>
        <w:t xml:space="preserve"> </w:t>
      </w:r>
    </w:p>
    <w:p w14:paraId="4BE93F20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>: от 3 до 12 лет</w:t>
      </w:r>
    </w:p>
    <w:p w14:paraId="4E2796DA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>: минимальный/ максимальный 14 кг/ 50 кг</w:t>
      </w:r>
    </w:p>
    <w:p w14:paraId="5FD2F612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>: минимальный/ максимальный 95 см/ 150 см</w:t>
      </w:r>
    </w:p>
    <w:p w14:paraId="3B36F851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18 (общей массой до </w:t>
      </w:r>
      <w:r w:rsidRPr="00C9500B">
        <w:t>900 кг).</w:t>
      </w:r>
    </w:p>
    <w:p w14:paraId="46E104DB" w14:textId="504AA3A4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0E6CC3" w:rsidRPr="009B2A5B">
        <w:t xml:space="preserve">потребителю необходимо знать, что использование игрового оборудования </w:t>
      </w:r>
      <w:r w:rsidR="000E6CC3">
        <w:t>несёт</w:t>
      </w:r>
      <w:r w:rsidR="000E6CC3" w:rsidRPr="009B2A5B">
        <w:t xml:space="preserve"> риски наступления негативных последствий.  </w:t>
      </w:r>
    </w:p>
    <w:p w14:paraId="04C0DD37" w14:textId="352DF44E" w:rsidR="005D5A63" w:rsidRPr="009B2A5B" w:rsidRDefault="005D5A63" w:rsidP="004649F3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75F32985" w14:textId="77777777" w:rsidR="005D5A63" w:rsidRPr="009B2A5B" w:rsidRDefault="005D5A63" w:rsidP="005D5A63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0C8CC968" w14:textId="77777777" w:rsidR="005D5A63" w:rsidRPr="009B2A5B" w:rsidRDefault="005D5A63" w:rsidP="005D5A63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10175873" w14:textId="77777777" w:rsidR="005D5A63" w:rsidRPr="009B2A5B" w:rsidRDefault="005D5A63" w:rsidP="005D5A63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6AA8FA0F" w14:textId="77777777" w:rsidR="005D5A63" w:rsidRPr="009B2A5B" w:rsidRDefault="005D5A63" w:rsidP="005D5A63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</w:t>
      </w:r>
      <w:r w:rsidRPr="009B2A5B">
        <w:rPr>
          <w:b/>
          <w:bCs/>
        </w:rPr>
        <w:lastRenderedPageBreak/>
        <w:t>развлекательного оборудования относятся</w:t>
      </w:r>
      <w:r w:rsidRPr="009B2A5B">
        <w:t xml:space="preserve">: </w:t>
      </w:r>
    </w:p>
    <w:p w14:paraId="6F8DF9D2" w14:textId="77777777" w:rsidR="005D5A63" w:rsidRPr="009B2A5B" w:rsidRDefault="005D5A63" w:rsidP="005D5A63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34B5EE77" w14:textId="77777777" w:rsidR="005D5A63" w:rsidRPr="009B2A5B" w:rsidRDefault="005D5A63" w:rsidP="005D5A63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428A2AC4" w14:textId="77777777" w:rsidR="005D5A63" w:rsidRPr="009B2A5B" w:rsidRDefault="005D5A63" w:rsidP="005D5A63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49976B62" w14:textId="77777777" w:rsidR="005D5A63" w:rsidRPr="009B2A5B" w:rsidRDefault="005D5A63" w:rsidP="005D5A63">
      <w:pPr>
        <w:pStyle w:val="a6"/>
        <w:ind w:left="709"/>
        <w:contextualSpacing/>
        <w:jc w:val="both"/>
      </w:pPr>
    </w:p>
    <w:p w14:paraId="50FF61B2" w14:textId="77777777" w:rsidR="005D5A63" w:rsidRPr="009B2A5B" w:rsidRDefault="005D5A63" w:rsidP="005D5A63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7053D45C" w14:textId="77777777" w:rsidR="005D5A63" w:rsidRPr="009B2A5B" w:rsidRDefault="005D5A63" w:rsidP="005D5A6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5B06C06F" w14:textId="77777777" w:rsidR="005D5A63" w:rsidRPr="009B2A5B" w:rsidRDefault="005D5A63" w:rsidP="005D5A6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2D115BA2" w14:textId="77777777" w:rsidR="005D5A63" w:rsidRPr="009B2A5B" w:rsidRDefault="005D5A63" w:rsidP="005D5A6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0DF5329E" w14:textId="77777777" w:rsidR="005D5A63" w:rsidRPr="009B2A5B" w:rsidRDefault="005D5A63" w:rsidP="005D5A6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12A385EF" w14:textId="77777777" w:rsidR="005D5A63" w:rsidRPr="009B2A5B" w:rsidRDefault="005D5A63" w:rsidP="005D5A6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2655CD96" w14:textId="77777777" w:rsidR="005D5A63" w:rsidRPr="009B2A5B" w:rsidRDefault="005D5A63" w:rsidP="005D5A6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44BCA9F7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14D14498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0F778067" w14:textId="24EEA825" w:rsidR="00C9500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Общая информация: </w:t>
      </w:r>
      <w:r w:rsidRPr="005A700B">
        <w:rPr>
          <w:b/>
          <w:bCs/>
        </w:rPr>
        <w:t>Детский игровой лабиринт</w:t>
      </w:r>
      <w:r w:rsidR="00F73467" w:rsidRPr="005A700B">
        <w:rPr>
          <w:b/>
          <w:bCs/>
        </w:rPr>
        <w:t xml:space="preserve"> с переходом - </w:t>
      </w:r>
      <w:r w:rsidR="00C9500B" w:rsidRPr="009B2A5B">
        <w:rPr>
          <w:b/>
          <w:bCs/>
        </w:rPr>
        <w:t>п</w:t>
      </w:r>
      <w:r w:rsidR="00C9500B" w:rsidRPr="009B2A5B">
        <w:t>редназначен для активного отдыха, физического и интеллектуального развития ребенка, развития координации движений, ловкости, преодоление страха высоты, формирования чувства коллективизма в м</w:t>
      </w:r>
      <w:r w:rsidR="00425470">
        <w:t>ассовых играх, внутри помещений.</w:t>
      </w:r>
      <w:r w:rsidR="00C9500B" w:rsidRPr="009B2A5B">
        <w:t xml:space="preserve"> Комплекс способствует развитию ориентации в пространстве, принятию решений, а также является отличным тренажером для укрепления общего физического развития.</w:t>
      </w:r>
    </w:p>
    <w:p w14:paraId="697D796E" w14:textId="413E6C47" w:rsidR="001B694B" w:rsidRDefault="001B694B" w:rsidP="001B694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>Дети до 14 лет могут находиться в детско</w:t>
      </w:r>
      <w:r>
        <w:t>м</w:t>
      </w:r>
      <w:r w:rsidRPr="002B1969">
        <w:t xml:space="preserve"> игрово</w:t>
      </w:r>
      <w:r>
        <w:t>м</w:t>
      </w:r>
      <w:r w:rsidRPr="002B1969">
        <w:t xml:space="preserve"> </w:t>
      </w:r>
      <w:r>
        <w:t>лабиринте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0DA84F73" w14:textId="77777777" w:rsidR="001B694B" w:rsidRPr="009B2A5B" w:rsidRDefault="001B694B" w:rsidP="001B694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Взрослые/сопровождающие ребенка контролируют поведение детей в лабиринте, обеспечивают соблюдение правил пользования, безопасности и норм поведения.</w:t>
      </w:r>
    </w:p>
    <w:p w14:paraId="23636CAD" w14:textId="77777777" w:rsidR="005D5A63" w:rsidRPr="00C227E7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227E7">
        <w:t>Если у пользователя длинные волосы, то они должны быть собраны в пучок.</w:t>
      </w:r>
    </w:p>
    <w:p w14:paraId="384CEE4F" w14:textId="76944821" w:rsidR="005D5A63" w:rsidRPr="00C227E7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227E7">
        <w:t xml:space="preserve">Гость обязан соблюдать правила нахождения на комплексе. </w:t>
      </w:r>
    </w:p>
    <w:p w14:paraId="50546CBA" w14:textId="77777777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C227E7">
        <w:t>На оборудовании запрещается:</w:t>
      </w:r>
      <w:r w:rsidRPr="009B2A5B">
        <w:t xml:space="preserve"> </w:t>
      </w:r>
    </w:p>
    <w:p w14:paraId="51DBE932" w14:textId="77777777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находиться в игровой зоне, в верхней одежде и в обуви; </w:t>
      </w:r>
    </w:p>
    <w:p w14:paraId="7C8E03E5" w14:textId="4C92375B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стоять/сидеть на ограждениях; - осуществлять подъем по стенам оборудования</w:t>
      </w:r>
      <w:r w:rsidR="00425470">
        <w:t xml:space="preserve"> </w:t>
      </w:r>
      <w:r w:rsidRPr="009B2A5B">
        <w:t xml:space="preserve">(оградительной сетки); </w:t>
      </w:r>
    </w:p>
    <w:p w14:paraId="6F385522" w14:textId="77777777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- проносить с собой украшения (сережки, кольца, браслеты и т.д.), еду (леденцы, жевательные резинки и т.д.), а также колюще-режущие, </w:t>
      </w:r>
      <w:proofErr w:type="spellStart"/>
      <w:r w:rsidRPr="009B2A5B">
        <w:t>легковоспламеняемые</w:t>
      </w:r>
      <w:proofErr w:type="spellEnd"/>
      <w:r w:rsidRPr="009B2A5B">
        <w:t xml:space="preserve"> предметы, горючие вещества, красящие жидкости;</w:t>
      </w:r>
      <w:proofErr w:type="gramEnd"/>
    </w:p>
    <w:p w14:paraId="5F26FDC0" w14:textId="77777777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лазать на подвесных элементах игрового оборудования; </w:t>
      </w:r>
    </w:p>
    <w:p w14:paraId="75E18716" w14:textId="77777777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находиться с домашними животными;</w:t>
      </w:r>
    </w:p>
    <w:p w14:paraId="68085D1D" w14:textId="77777777" w:rsidR="00363279" w:rsidRPr="009B2A5B" w:rsidRDefault="00363279" w:rsidP="00363279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</w:t>
      </w:r>
      <w:proofErr w:type="gramStart"/>
      <w:r w:rsidRPr="009B2A5B">
        <w:t>состоянии</w:t>
      </w:r>
      <w:proofErr w:type="gramEnd"/>
      <w:r w:rsidRPr="009B2A5B">
        <w:t xml:space="preserve"> алкогольного опьянения.</w:t>
      </w:r>
    </w:p>
    <w:p w14:paraId="7A5F0EC8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2BC716CD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0FC291F7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36665BE4" w14:textId="1A79A85F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0FE00549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203771A0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0A0ED222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75A00F02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186CA375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1AC7905B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74F9A628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28684817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43A26210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4798D322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4CE89897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1232BF83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3FE9B239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0366FFF0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21755BC0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2E4DAC1E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74D0CCCB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094D760B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7BB645DB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1AA2D5CD" w14:textId="77777777" w:rsidR="005D5A63" w:rsidRPr="009B2A5B" w:rsidRDefault="005D5A63" w:rsidP="005D5A6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73F0DB08" w14:textId="7777777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7A0FBFA2" w14:textId="48972217" w:rsidR="005D5A63" w:rsidRPr="009B2A5B" w:rsidRDefault="005D5A63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6903B45B" w14:textId="77777777" w:rsidR="007D0CB0" w:rsidRPr="004649F3" w:rsidRDefault="007D0CB0" w:rsidP="005D5A6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135C7E67" w14:textId="3F26DC74" w:rsidR="001A6EBF" w:rsidRPr="004649F3" w:rsidRDefault="001A6EBF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42142813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7.4.9. ДЕТСКИЙ ИГРОВОЙ </w:t>
      </w:r>
      <w:r w:rsidR="00902CF5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КОМПЛЕКС</w:t>
      </w:r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02CF5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«ПАРЯЩИЕ ЛЕПЕСТКИ»</w:t>
      </w:r>
      <w:bookmarkEnd w:id="23"/>
    </w:p>
    <w:p w14:paraId="3390B459" w14:textId="77777777" w:rsidR="00902CF5" w:rsidRPr="009B2A5B" w:rsidRDefault="00902CF5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pacing w:val="2"/>
          <w:sz w:val="28"/>
          <w:szCs w:val="28"/>
        </w:rPr>
      </w:pPr>
    </w:p>
    <w:p w14:paraId="23D59FCD" w14:textId="49775BD3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 xml:space="preserve">: от </w:t>
      </w:r>
      <w:r w:rsidR="00845114" w:rsidRPr="009B2A5B">
        <w:t>4</w:t>
      </w:r>
      <w:r w:rsidRPr="009B2A5B">
        <w:t xml:space="preserve"> до 12 лет</w:t>
      </w:r>
    </w:p>
    <w:p w14:paraId="55603744" w14:textId="4355B628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 xml:space="preserve">: минимальный/ максимальный </w:t>
      </w:r>
      <w:r w:rsidR="00305EF2" w:rsidRPr="009B2A5B">
        <w:t>17</w:t>
      </w:r>
      <w:r w:rsidRPr="009B2A5B">
        <w:t xml:space="preserve"> кг/ </w:t>
      </w:r>
      <w:r w:rsidR="00305EF2" w:rsidRPr="009B2A5B">
        <w:t>40</w:t>
      </w:r>
      <w:r w:rsidRPr="009B2A5B">
        <w:t xml:space="preserve"> кг</w:t>
      </w:r>
    </w:p>
    <w:p w14:paraId="67350398" w14:textId="50E6167A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 xml:space="preserve">: минимальный/ максимальный </w:t>
      </w:r>
      <w:r w:rsidR="00305EF2" w:rsidRPr="009B2A5B">
        <w:t>98</w:t>
      </w:r>
      <w:r w:rsidRPr="009B2A5B">
        <w:t xml:space="preserve"> см/ 150 см</w:t>
      </w:r>
    </w:p>
    <w:p w14:paraId="77D7BA87" w14:textId="38B25359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</w:t>
      </w:r>
      <w:r w:rsidR="00305EF2" w:rsidRPr="009B2A5B">
        <w:t>20</w:t>
      </w:r>
      <w:r w:rsidRPr="009B2A5B">
        <w:t xml:space="preserve"> (общей массой до </w:t>
      </w:r>
      <w:r w:rsidR="00305EF2" w:rsidRPr="00C227E7">
        <w:t>8</w:t>
      </w:r>
      <w:r w:rsidRPr="00C227E7">
        <w:t>00</w:t>
      </w:r>
      <w:r w:rsidRPr="009B2A5B">
        <w:t xml:space="preserve"> кг)</w:t>
      </w:r>
      <w:r w:rsidR="00305EF2" w:rsidRPr="009B2A5B">
        <w:t>, допускается нагрузка до 2-х человек на одну платформу.</w:t>
      </w:r>
    </w:p>
    <w:p w14:paraId="2A1BC4DB" w14:textId="4B526652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0E6CC3" w:rsidRPr="009B2A5B">
        <w:t xml:space="preserve">потребителю необходимо знать, что использование игрового оборудования </w:t>
      </w:r>
      <w:r w:rsidR="000E6CC3">
        <w:t>несёт</w:t>
      </w:r>
      <w:r w:rsidR="000E6CC3" w:rsidRPr="009B2A5B">
        <w:t xml:space="preserve"> риски наступления негативных последствий.  </w:t>
      </w:r>
    </w:p>
    <w:p w14:paraId="0A65C275" w14:textId="050AA282" w:rsidR="001A6EBF" w:rsidRPr="009B2A5B" w:rsidRDefault="001A6EBF" w:rsidP="004649F3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7CE1C902" w14:textId="77777777" w:rsidR="001A6EBF" w:rsidRPr="009B2A5B" w:rsidRDefault="001A6EBF" w:rsidP="001A6EBF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7CE94F01" w14:textId="77777777" w:rsidR="001A6EBF" w:rsidRPr="009B2A5B" w:rsidRDefault="001A6EBF" w:rsidP="001A6EBF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lastRenderedPageBreak/>
        <w:t>Физическое переутомление;</w:t>
      </w:r>
    </w:p>
    <w:p w14:paraId="1D88CE2E" w14:textId="77777777" w:rsidR="001A6EBF" w:rsidRPr="009B2A5B" w:rsidRDefault="001A6EBF" w:rsidP="001A6EBF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245A7515" w14:textId="77777777" w:rsidR="001A6EBF" w:rsidRPr="009B2A5B" w:rsidRDefault="001A6EBF" w:rsidP="001A6EBF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3D4A6D36" w14:textId="77777777" w:rsidR="001A6EBF" w:rsidRPr="009B2A5B" w:rsidRDefault="001A6EBF" w:rsidP="001A6EBF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6B4C8E80" w14:textId="77777777" w:rsidR="001A6EBF" w:rsidRPr="009B2A5B" w:rsidRDefault="001A6EBF" w:rsidP="001A6EBF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7303B530" w14:textId="77777777" w:rsidR="001A6EBF" w:rsidRPr="009B2A5B" w:rsidRDefault="001A6EBF" w:rsidP="001A6EBF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704AF9D5" w14:textId="77777777" w:rsidR="001A6EBF" w:rsidRPr="009B2A5B" w:rsidRDefault="001A6EBF" w:rsidP="001A6EBF">
      <w:pPr>
        <w:pStyle w:val="a6"/>
        <w:ind w:left="709"/>
        <w:contextualSpacing/>
        <w:jc w:val="both"/>
      </w:pPr>
    </w:p>
    <w:p w14:paraId="075F42EA" w14:textId="77777777" w:rsidR="001A6EBF" w:rsidRPr="009B2A5B" w:rsidRDefault="001A6EBF" w:rsidP="001A6EBF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6C96B916" w14:textId="77777777" w:rsidR="001A6EBF" w:rsidRPr="009B2A5B" w:rsidRDefault="001A6EBF" w:rsidP="001A6EB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6D477607" w14:textId="77777777" w:rsidR="001A6EBF" w:rsidRPr="009B2A5B" w:rsidRDefault="001A6EBF" w:rsidP="001A6EB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6987E041" w14:textId="77777777" w:rsidR="001A6EBF" w:rsidRPr="009B2A5B" w:rsidRDefault="001A6EBF" w:rsidP="001A6EB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1CB3053E" w14:textId="77777777" w:rsidR="001A6EBF" w:rsidRPr="009B2A5B" w:rsidRDefault="001A6EBF" w:rsidP="001A6EB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1ADCD705" w14:textId="77777777" w:rsidR="001A6EBF" w:rsidRPr="009B2A5B" w:rsidRDefault="001A6EBF" w:rsidP="001A6EB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253196D6" w14:textId="77777777" w:rsidR="001A6EBF" w:rsidRPr="009B2A5B" w:rsidRDefault="001A6EBF" w:rsidP="001A6EBF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7A74562C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5C1ACC4B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20DAC3E9" w14:textId="01442A27" w:rsidR="00132E6D" w:rsidRDefault="001A6EBF" w:rsidP="00132E6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Общая информация: </w:t>
      </w:r>
      <w:r w:rsidRPr="00132E6D">
        <w:rPr>
          <w:b/>
          <w:bCs/>
        </w:rPr>
        <w:t xml:space="preserve">Детский игровой </w:t>
      </w:r>
      <w:r w:rsidR="00C25D9D" w:rsidRPr="00132E6D">
        <w:rPr>
          <w:b/>
          <w:bCs/>
        </w:rPr>
        <w:t>комплекс</w:t>
      </w:r>
      <w:r w:rsidRPr="00132E6D">
        <w:rPr>
          <w:b/>
          <w:bCs/>
        </w:rPr>
        <w:t xml:space="preserve"> </w:t>
      </w:r>
      <w:r w:rsidR="00132E6D" w:rsidRPr="00132E6D">
        <w:rPr>
          <w:b/>
          <w:bCs/>
        </w:rPr>
        <w:t xml:space="preserve">Парящие лепестки </w:t>
      </w:r>
      <w:r w:rsidRPr="00132E6D">
        <w:t xml:space="preserve">– </w:t>
      </w:r>
      <w:r w:rsidR="00132E6D" w:rsidRPr="00425470">
        <w:rPr>
          <w:bCs/>
        </w:rPr>
        <w:t>п</w:t>
      </w:r>
      <w:r w:rsidR="00132E6D" w:rsidRPr="00132E6D">
        <w:t>редназначен</w:t>
      </w:r>
      <w:r w:rsidR="00132E6D" w:rsidRPr="009B2A5B">
        <w:t xml:space="preserve"> для активного отдыха, физического и интеллектуального развития ребенка, развития координации движений, ловкости, преодоление страха высоты, формирования чувства коллективизма в массовых играх, внутри помещений, Комплекс способствует развитию ориентации в пространстве, принятию решений, а также является отличным тренажером для укрепления общего физического развития.</w:t>
      </w:r>
    </w:p>
    <w:p w14:paraId="1C818179" w14:textId="0D8578B5" w:rsidR="00FD12D4" w:rsidRDefault="00FD12D4" w:rsidP="00FD12D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 xml:space="preserve">Дети до 14 лет могут находиться </w:t>
      </w:r>
      <w:r>
        <w:t>на игровом комплексе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2F50B0DC" w14:textId="79775527" w:rsidR="00FD12D4" w:rsidRPr="009B2A5B" w:rsidRDefault="00FD12D4" w:rsidP="00FD12D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Взрослые/сопровождающие ребенка контролируют поведение детей в </w:t>
      </w:r>
      <w:r>
        <w:t>комплексе</w:t>
      </w:r>
      <w:r w:rsidRPr="009B2A5B">
        <w:t>, обеспечивают соблюдение правил пользования, безопасности и норм поведения.</w:t>
      </w:r>
    </w:p>
    <w:p w14:paraId="511C2173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Если у пользователя длинные волосы, то они должны быть собраны в пучок.</w:t>
      </w:r>
    </w:p>
    <w:p w14:paraId="3F3C25A6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обязан соблюдать правила нахождения на комплексе. </w:t>
      </w:r>
    </w:p>
    <w:p w14:paraId="358A5EB9" w14:textId="77777777" w:rsidR="00C25D9D" w:rsidRPr="009B2A5B" w:rsidRDefault="00C25D9D" w:rsidP="00C25D9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На оборудовании запрещается: </w:t>
      </w:r>
    </w:p>
    <w:p w14:paraId="1860AA23" w14:textId="77777777" w:rsidR="00C25D9D" w:rsidRPr="009B2A5B" w:rsidRDefault="00C25D9D" w:rsidP="00C25D9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находиться в игровой зоне, в верхней одежде и в обуви; </w:t>
      </w:r>
    </w:p>
    <w:p w14:paraId="4F6BCCC4" w14:textId="3919590D" w:rsidR="00C25D9D" w:rsidRPr="009B2A5B" w:rsidRDefault="00C25D9D" w:rsidP="00C25D9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стоять/сидеть на ограждениях; - осуществлять подъем по стенам оборудования</w:t>
      </w:r>
      <w:r w:rsidR="0080315C">
        <w:t xml:space="preserve"> </w:t>
      </w:r>
      <w:r w:rsidRPr="009B2A5B">
        <w:t xml:space="preserve">(оградительной сетки); </w:t>
      </w:r>
    </w:p>
    <w:p w14:paraId="759B630D" w14:textId="77777777" w:rsidR="00C25D9D" w:rsidRPr="009B2A5B" w:rsidRDefault="00C25D9D" w:rsidP="00C25D9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lastRenderedPageBreak/>
        <w:t xml:space="preserve">- проносить с собой украшения (сережки, кольца, браслеты и т.д.), еду (леденцы, жевательные резинки и т.д.), а также колюще-режущие, </w:t>
      </w:r>
      <w:proofErr w:type="spellStart"/>
      <w:r w:rsidRPr="009B2A5B">
        <w:t>легковоспламеняемые</w:t>
      </w:r>
      <w:proofErr w:type="spellEnd"/>
      <w:r w:rsidRPr="009B2A5B">
        <w:t xml:space="preserve"> предметы, горючие вещества, красящие жидкости;</w:t>
      </w:r>
      <w:proofErr w:type="gramEnd"/>
    </w:p>
    <w:p w14:paraId="6533E07B" w14:textId="77777777" w:rsidR="00C25D9D" w:rsidRPr="009B2A5B" w:rsidRDefault="00C25D9D" w:rsidP="00C25D9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лазать на подвесных элементах игрового оборудования; </w:t>
      </w:r>
    </w:p>
    <w:p w14:paraId="1237CB25" w14:textId="77777777" w:rsidR="00C25D9D" w:rsidRPr="009B2A5B" w:rsidRDefault="00C25D9D" w:rsidP="00C25D9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- находиться с домашними животными;</w:t>
      </w:r>
    </w:p>
    <w:p w14:paraId="0178F29B" w14:textId="77777777" w:rsidR="00C25D9D" w:rsidRPr="009B2A5B" w:rsidRDefault="00C25D9D" w:rsidP="00C25D9D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- </w:t>
      </w:r>
      <w:proofErr w:type="gramStart"/>
      <w:r w:rsidRPr="009B2A5B">
        <w:t>состоянии</w:t>
      </w:r>
      <w:proofErr w:type="gramEnd"/>
      <w:r w:rsidRPr="009B2A5B">
        <w:t xml:space="preserve"> алкогольного опьянения.</w:t>
      </w:r>
    </w:p>
    <w:p w14:paraId="397CE128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06D69C32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7232CEE0" w14:textId="4C539C64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</w:t>
      </w:r>
      <w:r w:rsidR="00BA1EB4">
        <w:t xml:space="preserve"> </w:t>
      </w:r>
      <w:r w:rsidRPr="009B2A5B">
        <w:t xml:space="preserve">без сопровождения родителей или представителей; </w:t>
      </w:r>
    </w:p>
    <w:p w14:paraId="223767BB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42932A41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22C8D7BB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0E08EBCA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074A6978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4CBCE634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05D828EB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50A6728C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1C854106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3F1C46B1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3AD0C107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758A0361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4AB09846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73CE8EF7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564F9C41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472A53A3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3DD76EE1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0CC57F57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0FB2D8AB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5B2EC41A" w14:textId="77777777" w:rsidR="001A6EBF" w:rsidRPr="009B2A5B" w:rsidRDefault="001A6EBF" w:rsidP="001A6EB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2C260B30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4A87FFF0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5E72694F" w14:textId="77777777" w:rsidR="001A6EBF" w:rsidRPr="009B2A5B" w:rsidRDefault="001A6EBF" w:rsidP="001A6EBF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6629FBEE" w14:textId="1154CC61" w:rsidR="00FF7162" w:rsidRPr="009B2A5B" w:rsidRDefault="00AB4B40" w:rsidP="00FF716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950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7.4.10.</w:t>
      </w:r>
      <w:r w:rsidRPr="00C9500B">
        <w:rPr>
          <w:rStyle w:val="a5"/>
        </w:rPr>
        <w:t xml:space="preserve"> </w:t>
      </w:r>
      <w:proofErr w:type="gramStart"/>
      <w:r w:rsidRPr="00C950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C950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162" w:rsidRPr="00C950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МАЛЫШКОВАЯ ЗОНА</w:t>
      </w:r>
      <w:r w:rsidR="00FF7162" w:rsidRPr="009B2A5B">
        <w:rPr>
          <w:rFonts w:ascii="Times New Roman" w:hAnsi="Times New Roman"/>
          <w:sz w:val="24"/>
          <w:szCs w:val="24"/>
        </w:rPr>
        <w:t xml:space="preserve"> </w:t>
      </w:r>
      <w:r w:rsidR="004543F7">
        <w:rPr>
          <w:rFonts w:ascii="Times New Roman" w:hAnsi="Times New Roman"/>
          <w:sz w:val="24"/>
          <w:szCs w:val="24"/>
        </w:rPr>
        <w:t>(</w:t>
      </w:r>
      <w:r w:rsidR="004543F7" w:rsidRPr="004B4E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4543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Л-008)</w:t>
      </w:r>
    </w:p>
    <w:p w14:paraId="29AAB72A" w14:textId="696074DB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pacing w:val="2"/>
          <w:sz w:val="28"/>
          <w:szCs w:val="28"/>
        </w:rPr>
      </w:pPr>
    </w:p>
    <w:p w14:paraId="0DE79BF4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>: от 3 до 12 лет</w:t>
      </w:r>
    </w:p>
    <w:p w14:paraId="09568E06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>: минимальный/ максимальный 14 кг/ 50 кг</w:t>
      </w:r>
    </w:p>
    <w:p w14:paraId="5893405D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>: минимальный/ максимальный 95 см/ 150 см</w:t>
      </w:r>
    </w:p>
    <w:p w14:paraId="241914DE" w14:textId="25F53F1D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</w:t>
      </w:r>
      <w:r w:rsidR="009619AA" w:rsidRPr="009B2A5B">
        <w:t>5</w:t>
      </w:r>
      <w:r w:rsidRPr="009B2A5B">
        <w:t xml:space="preserve"> (общей массой до </w:t>
      </w:r>
      <w:r w:rsidR="009619AA" w:rsidRPr="009B2A5B">
        <w:t>250</w:t>
      </w:r>
      <w:r w:rsidRPr="009B2A5B">
        <w:t xml:space="preserve"> кг).</w:t>
      </w:r>
    </w:p>
    <w:p w14:paraId="3FFB3AD0" w14:textId="77777777" w:rsidR="000E6CC3" w:rsidRDefault="00AB4B40" w:rsidP="000E6CC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lastRenderedPageBreak/>
        <w:t>РИСКИ:</w:t>
      </w:r>
      <w:r w:rsidRPr="009B2A5B">
        <w:t xml:space="preserve"> </w:t>
      </w:r>
      <w:r w:rsidR="000E6CC3" w:rsidRPr="009B2A5B">
        <w:t xml:space="preserve">потребителю необходимо знать, что использование игрового оборудования </w:t>
      </w:r>
      <w:r w:rsidR="000E6CC3">
        <w:t>несёт</w:t>
      </w:r>
      <w:r w:rsidR="000E6CC3" w:rsidRPr="009B2A5B">
        <w:t xml:space="preserve"> риски наступления негативных последствий.  </w:t>
      </w:r>
    </w:p>
    <w:p w14:paraId="77C66A36" w14:textId="240C07F8" w:rsidR="00AB4B40" w:rsidRPr="009B2A5B" w:rsidRDefault="00AB4B40" w:rsidP="000E6CC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11E59B8C" w14:textId="77777777" w:rsidR="00AB4B40" w:rsidRPr="009B2A5B" w:rsidRDefault="00AB4B40" w:rsidP="00AB4B40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308CFC23" w14:textId="77777777" w:rsidR="00AB4B40" w:rsidRPr="009B2A5B" w:rsidRDefault="00AB4B40" w:rsidP="00AB4B40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2BB19FFC" w14:textId="77777777" w:rsidR="00AB4B40" w:rsidRPr="009B2A5B" w:rsidRDefault="00AB4B40" w:rsidP="00AB4B40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58535525" w14:textId="77777777" w:rsidR="00AB4B40" w:rsidRPr="009B2A5B" w:rsidRDefault="00AB4B40" w:rsidP="00AB4B40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0FF65B0A" w14:textId="77777777" w:rsidR="00AB4B40" w:rsidRPr="009B2A5B" w:rsidRDefault="00AB4B40" w:rsidP="00AB4B40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790F4600" w14:textId="77777777" w:rsidR="00AB4B40" w:rsidRPr="009B2A5B" w:rsidRDefault="00AB4B40" w:rsidP="00AB4B40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59FD771E" w14:textId="77777777" w:rsidR="00AB4B40" w:rsidRPr="009B2A5B" w:rsidRDefault="00AB4B40" w:rsidP="00AB4B40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6BCFA352" w14:textId="77777777" w:rsidR="00AB4B40" w:rsidRPr="009B2A5B" w:rsidRDefault="00AB4B40" w:rsidP="00AB4B40">
      <w:pPr>
        <w:pStyle w:val="a6"/>
        <w:ind w:left="709"/>
        <w:contextualSpacing/>
        <w:jc w:val="both"/>
      </w:pPr>
    </w:p>
    <w:p w14:paraId="17B9706F" w14:textId="77777777" w:rsidR="00AB4B40" w:rsidRPr="009B2A5B" w:rsidRDefault="00AB4B40" w:rsidP="00AB4B40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401B1EAD" w14:textId="77777777" w:rsidR="00AB4B40" w:rsidRPr="009B2A5B" w:rsidRDefault="00AB4B40" w:rsidP="00AB4B40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6B74B035" w14:textId="77777777" w:rsidR="00AB4B40" w:rsidRPr="009B2A5B" w:rsidRDefault="00AB4B40" w:rsidP="00AB4B40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7698C787" w14:textId="77777777" w:rsidR="00AB4B40" w:rsidRPr="009B2A5B" w:rsidRDefault="00AB4B40" w:rsidP="00AB4B40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5E2B83FF" w14:textId="77777777" w:rsidR="00AB4B40" w:rsidRPr="009B2A5B" w:rsidRDefault="00AB4B40" w:rsidP="00AB4B40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4673B483" w14:textId="77777777" w:rsidR="00AB4B40" w:rsidRPr="009B2A5B" w:rsidRDefault="00AB4B40" w:rsidP="00AB4B40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5FE0EE7D" w14:textId="77777777" w:rsidR="00AB4B40" w:rsidRPr="009B2A5B" w:rsidRDefault="00AB4B40" w:rsidP="00AB4B40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532A16A3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10B35444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4BB7571C" w14:textId="4759B2B0" w:rsidR="001074BA" w:rsidRDefault="00AB4B40" w:rsidP="001074BA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Общая информация: </w:t>
      </w:r>
      <w:r w:rsidR="0074617B">
        <w:rPr>
          <w:b/>
          <w:bCs/>
        </w:rPr>
        <w:t>Оборудование «</w:t>
      </w:r>
      <w:proofErr w:type="spellStart"/>
      <w:r w:rsidR="001074BA" w:rsidRPr="00D8708D">
        <w:rPr>
          <w:b/>
          <w:bCs/>
        </w:rPr>
        <w:t>Малышковая</w:t>
      </w:r>
      <w:proofErr w:type="spellEnd"/>
      <w:r w:rsidR="001074BA" w:rsidRPr="00D8708D">
        <w:rPr>
          <w:b/>
          <w:bCs/>
        </w:rPr>
        <w:t xml:space="preserve"> зона</w:t>
      </w:r>
      <w:r w:rsidR="0074617B">
        <w:rPr>
          <w:b/>
          <w:bCs/>
        </w:rPr>
        <w:t>»</w:t>
      </w:r>
      <w:r w:rsidRPr="00D8708D">
        <w:rPr>
          <w:b/>
          <w:bCs/>
        </w:rPr>
        <w:t xml:space="preserve"> </w:t>
      </w:r>
      <w:r w:rsidRPr="00D8708D">
        <w:t xml:space="preserve">– </w:t>
      </w:r>
      <w:r w:rsidR="001074BA" w:rsidRPr="0044404C">
        <w:rPr>
          <w:bCs/>
        </w:rPr>
        <w:t>п</w:t>
      </w:r>
      <w:r w:rsidR="001074BA" w:rsidRPr="009B2A5B">
        <w:t>редназначен</w:t>
      </w:r>
      <w:r w:rsidR="001074BA">
        <w:t>а</w:t>
      </w:r>
      <w:r w:rsidR="001074BA" w:rsidRPr="009B2A5B">
        <w:t xml:space="preserve"> для активного отдыха, физического и интеллектуального развития ребенка, развития координации движений, ловкости, формирования чувства коллективизма в массовых играх, внутри помещений, </w:t>
      </w:r>
    </w:p>
    <w:p w14:paraId="4AB48181" w14:textId="397613EC" w:rsidR="00AB4B40" w:rsidRPr="009B2A5B" w:rsidRDefault="001074BA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Оборудование</w:t>
      </w:r>
      <w:r w:rsidR="00AB4B40" w:rsidRPr="009B2A5B">
        <w:t xml:space="preserve"> способствует развитию ориентации в пространстве, принятию решений, а также является отличным тренажером для укрепления общего физического развития.</w:t>
      </w:r>
    </w:p>
    <w:p w14:paraId="28A31990" w14:textId="45F22F44" w:rsidR="0074617B" w:rsidRDefault="0074617B" w:rsidP="0074617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 xml:space="preserve">Дети до 14 лет могут находиться </w:t>
      </w:r>
      <w:r>
        <w:t>на оборудовании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14188135" w14:textId="77C329D0" w:rsidR="0074617B" w:rsidRPr="009B2A5B" w:rsidRDefault="0074617B" w:rsidP="0074617B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Взрослые/сопровождающие ребенка контролируют поведение детей </w:t>
      </w:r>
      <w:r>
        <w:t>на оборудовании</w:t>
      </w:r>
      <w:r w:rsidRPr="009B2A5B">
        <w:t>, обеспечивают соблюдение правил пользования, безопасности и норм поведения.</w:t>
      </w:r>
    </w:p>
    <w:p w14:paraId="172A85F8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Если у пользователя длинные волосы, то они должны быть собраны в пучок.</w:t>
      </w:r>
    </w:p>
    <w:p w14:paraId="556248F1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обязан соблюдать правила нахождения на комплексе. </w:t>
      </w:r>
    </w:p>
    <w:p w14:paraId="36953B30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160C8106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78BE7BD3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lastRenderedPageBreak/>
        <w:t>а) возраст и антропометрические показатели (рост, вес) которых не соответствует значениям;</w:t>
      </w:r>
    </w:p>
    <w:p w14:paraId="3EA133C8" w14:textId="308C603D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494C494F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0EA54ABF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76313C34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59DF8748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6F55C0AD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47CD9FCA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3677D470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2E1D8E2D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3EE424BF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51628967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4C3E2256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06B828FE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62095364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1AD1093C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605BF778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4331AB08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637B3615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08D6BE37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314BFDC0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4B528A50" w14:textId="77777777" w:rsidR="00AB4B40" w:rsidRPr="009B2A5B" w:rsidRDefault="00AB4B40" w:rsidP="00AB4B40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3890F78E" w14:textId="77777777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2C75C9EB" w14:textId="68D85A94" w:rsidR="00AB4B40" w:rsidRPr="009B2A5B" w:rsidRDefault="00AB4B40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4F17D720" w14:textId="77777777" w:rsidR="0006351C" w:rsidRPr="009B2A5B" w:rsidRDefault="0006351C" w:rsidP="00AB4B40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762E67E4" w14:textId="13EC3A5E" w:rsidR="0006351C" w:rsidRPr="004649F3" w:rsidRDefault="0006351C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42142814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7.4.11. ДЕТСКИЙ ИГРОВ</w:t>
      </w:r>
      <w:r w:rsidR="00425311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ОЙ</w:t>
      </w:r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25311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КОМПЛЕКС «СОТЫ» </w:t>
      </w:r>
      <w:r w:rsidR="00296483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425311"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ИЛ-009</w:t>
      </w:r>
      <w:r w:rsidR="00296483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bookmarkEnd w:id="24"/>
    </w:p>
    <w:p w14:paraId="6D548BFD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pacing w:val="2"/>
          <w:sz w:val="28"/>
          <w:szCs w:val="28"/>
        </w:rPr>
      </w:pPr>
    </w:p>
    <w:p w14:paraId="5F8B53FB" w14:textId="4FEC37EA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 xml:space="preserve">: от </w:t>
      </w:r>
      <w:r w:rsidR="00B35BC8" w:rsidRPr="009B2A5B">
        <w:t>4</w:t>
      </w:r>
      <w:r w:rsidRPr="009B2A5B">
        <w:t xml:space="preserve"> до 12 лет</w:t>
      </w:r>
    </w:p>
    <w:p w14:paraId="7F21B3C0" w14:textId="34B7C0DE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>: минимальный/ максимальный 1</w:t>
      </w:r>
      <w:r w:rsidR="00016C5F" w:rsidRPr="009B2A5B">
        <w:t>6</w:t>
      </w:r>
      <w:r w:rsidRPr="009B2A5B">
        <w:t xml:space="preserve"> кг/ 50 кг</w:t>
      </w:r>
    </w:p>
    <w:p w14:paraId="4AF9B859" w14:textId="1D4A86D4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 xml:space="preserve">: минимальный/ максимальный </w:t>
      </w:r>
      <w:r w:rsidR="00016C5F" w:rsidRPr="009B2A5B">
        <w:t>98</w:t>
      </w:r>
      <w:r w:rsidRPr="009B2A5B">
        <w:t xml:space="preserve"> см/ 150 см</w:t>
      </w:r>
    </w:p>
    <w:p w14:paraId="692201E0" w14:textId="7A31F019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</w:t>
      </w:r>
      <w:r w:rsidR="002A7FC4" w:rsidRPr="009B2A5B">
        <w:t>7</w:t>
      </w:r>
      <w:r w:rsidRPr="009B2A5B">
        <w:t xml:space="preserve"> (общей массой до </w:t>
      </w:r>
      <w:r w:rsidR="002A7FC4" w:rsidRPr="009B2A5B">
        <w:t>3</w:t>
      </w:r>
      <w:r w:rsidRPr="009B2A5B">
        <w:t>50 кг).</w:t>
      </w:r>
    </w:p>
    <w:p w14:paraId="58AEDC85" w14:textId="4CC9C245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0E6CC3" w:rsidRPr="009B2A5B">
        <w:t xml:space="preserve">потребителю необходимо знать, что использование игрового оборудования </w:t>
      </w:r>
      <w:r w:rsidR="000E6CC3">
        <w:t>несёт</w:t>
      </w:r>
      <w:r w:rsidR="000E6CC3" w:rsidRPr="009B2A5B">
        <w:t xml:space="preserve"> риски наступления негативных последствий.  </w:t>
      </w:r>
    </w:p>
    <w:p w14:paraId="3173736E" w14:textId="15B03136" w:rsidR="0006351C" w:rsidRPr="009B2A5B" w:rsidRDefault="0006351C" w:rsidP="009B2A5B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352003A0" w14:textId="77777777" w:rsidR="0006351C" w:rsidRPr="009B2A5B" w:rsidRDefault="0006351C" w:rsidP="0006351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2837E19A" w14:textId="77777777" w:rsidR="0006351C" w:rsidRPr="009B2A5B" w:rsidRDefault="0006351C" w:rsidP="0006351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02D68792" w14:textId="77777777" w:rsidR="0006351C" w:rsidRPr="009B2A5B" w:rsidRDefault="0006351C" w:rsidP="0006351C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7B1BAF79" w14:textId="77777777" w:rsidR="0006351C" w:rsidRPr="009B2A5B" w:rsidRDefault="0006351C" w:rsidP="0006351C">
      <w:pPr>
        <w:pStyle w:val="a6"/>
        <w:ind w:left="709"/>
        <w:contextualSpacing/>
        <w:jc w:val="both"/>
      </w:pPr>
      <w:r w:rsidRPr="009B2A5B">
        <w:rPr>
          <w:b/>
          <w:bCs/>
        </w:rPr>
        <w:lastRenderedPageBreak/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7027A114" w14:textId="77777777" w:rsidR="0006351C" w:rsidRPr="009B2A5B" w:rsidRDefault="0006351C" w:rsidP="0006351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3B5B713B" w14:textId="77777777" w:rsidR="0006351C" w:rsidRPr="009B2A5B" w:rsidRDefault="0006351C" w:rsidP="0006351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3E13ACBD" w14:textId="77777777" w:rsidR="0006351C" w:rsidRPr="009B2A5B" w:rsidRDefault="0006351C" w:rsidP="0006351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13D6B35E" w14:textId="77777777" w:rsidR="0006351C" w:rsidRPr="009B2A5B" w:rsidRDefault="0006351C" w:rsidP="0006351C">
      <w:pPr>
        <w:pStyle w:val="a6"/>
        <w:ind w:left="709"/>
        <w:contextualSpacing/>
        <w:jc w:val="both"/>
      </w:pPr>
    </w:p>
    <w:p w14:paraId="2EABD56C" w14:textId="77777777" w:rsidR="0006351C" w:rsidRPr="009B2A5B" w:rsidRDefault="0006351C" w:rsidP="0006351C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11275386" w14:textId="77777777" w:rsidR="0006351C" w:rsidRPr="009B2A5B" w:rsidRDefault="0006351C" w:rsidP="0006351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2CBBF381" w14:textId="77777777" w:rsidR="0006351C" w:rsidRPr="009B2A5B" w:rsidRDefault="0006351C" w:rsidP="0006351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41795BB4" w14:textId="77777777" w:rsidR="0006351C" w:rsidRPr="009B2A5B" w:rsidRDefault="0006351C" w:rsidP="0006351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67BFD8F0" w14:textId="77777777" w:rsidR="0006351C" w:rsidRPr="009B2A5B" w:rsidRDefault="0006351C" w:rsidP="0006351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45F25324" w14:textId="77777777" w:rsidR="0006351C" w:rsidRPr="009B2A5B" w:rsidRDefault="0006351C" w:rsidP="0006351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7C6C71C1" w14:textId="77777777" w:rsidR="0006351C" w:rsidRPr="009B2A5B" w:rsidRDefault="0006351C" w:rsidP="0006351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6754E59B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3EF96C1C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48E51ED2" w14:textId="77777777" w:rsidR="005E74E6" w:rsidRDefault="0006351C" w:rsidP="005E74E6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Общая информация: </w:t>
      </w:r>
      <w:r w:rsidR="005E74E6" w:rsidRPr="009B2A5B">
        <w:rPr>
          <w:b/>
          <w:bCs/>
        </w:rPr>
        <w:t xml:space="preserve">Детский игровой комплекс «Соты» </w:t>
      </w:r>
      <w:r w:rsidR="005E74E6" w:rsidRPr="009B2A5B">
        <w:t xml:space="preserve">– </w:t>
      </w:r>
      <w:r w:rsidR="005E74E6" w:rsidRPr="009B2A5B">
        <w:rPr>
          <w:b/>
          <w:bCs/>
        </w:rPr>
        <w:t>п</w:t>
      </w:r>
      <w:r w:rsidR="005E74E6" w:rsidRPr="009B2A5B">
        <w:t>редназначен для активного отдыха, физического и интеллектуального развития ребенка, развития координации движений, ловкости, преодоление страха высоты, формирования чувства коллективизма в массовых играх, внутри помещений, Комплекс способствует развитию ориентации в пространстве, принятию решений, а также является отличным тренажером для укрепления общего физического развития.</w:t>
      </w:r>
    </w:p>
    <w:p w14:paraId="1749D008" w14:textId="77777777" w:rsidR="00296483" w:rsidRDefault="00296483" w:rsidP="0029648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 xml:space="preserve">Дети до 14 лет могут находиться </w:t>
      </w:r>
      <w:r>
        <w:t>на игровом комплексе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05BE8D17" w14:textId="77777777" w:rsidR="00296483" w:rsidRPr="009B2A5B" w:rsidRDefault="00296483" w:rsidP="0029648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Взрослые/сопровождающие ребенка контролируют поведение детей в </w:t>
      </w:r>
      <w:r>
        <w:t>комплексе</w:t>
      </w:r>
      <w:r w:rsidRPr="009B2A5B">
        <w:t>, обеспечивают соблюдение правил пользования, безопасности и норм поведения.</w:t>
      </w:r>
    </w:p>
    <w:p w14:paraId="4FAEF5B5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Если у пользователя длинные волосы, то они должны быть собраны в пучок.</w:t>
      </w:r>
    </w:p>
    <w:p w14:paraId="061501CA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обязан соблюдать правила нахождения на комплексе. </w:t>
      </w:r>
    </w:p>
    <w:p w14:paraId="6EF25E79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631F3BB8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4042F41C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639BB015" w14:textId="50CBE0DC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66BF14A1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4B87601F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lastRenderedPageBreak/>
        <w:t>г) при наличии предметов (веществ), представляющих угрозу как им самим, так и другим пользователям;</w:t>
      </w:r>
    </w:p>
    <w:p w14:paraId="237F53DD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66C10D84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17305EB1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35AD68B2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58963793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15DEE41D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22E1DA9E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4D8CAE13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28FEDE1A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549B650F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6880D394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3141BA85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419D4D6B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4AAFD830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57058CDE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0AF9FBEA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3341FCA0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05855DF2" w14:textId="77777777" w:rsidR="0006351C" w:rsidRPr="009B2A5B" w:rsidRDefault="0006351C" w:rsidP="0006351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6871BBE4" w14:textId="77777777" w:rsidR="0006351C" w:rsidRPr="009B2A5B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6E4215C2" w14:textId="05E2AC78" w:rsidR="0006351C" w:rsidRDefault="0006351C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63FF3568" w14:textId="77777777" w:rsidR="000966BE" w:rsidRPr="009B2A5B" w:rsidRDefault="000966BE" w:rsidP="0006351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40EB70CA" w14:textId="73344546" w:rsidR="005F4343" w:rsidRPr="004649F3" w:rsidRDefault="005F4343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142142815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7.4.12. ДЕТСКИЙ ИГРОВОЙ КОМПЛЕКС </w:t>
      </w:r>
      <w:r w:rsid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ВЕРЕВОЧНАЯ СЕТЬ</w:t>
      </w:r>
      <w:r w:rsid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bookmarkEnd w:id="25"/>
    </w:p>
    <w:p w14:paraId="2352BED1" w14:textId="77777777" w:rsidR="005F4343" w:rsidRPr="004649F3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pacing w:val="2"/>
          <w:sz w:val="28"/>
          <w:szCs w:val="28"/>
        </w:rPr>
      </w:pPr>
    </w:p>
    <w:p w14:paraId="386F0BB4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>: от 3 до 12 лет</w:t>
      </w:r>
    </w:p>
    <w:p w14:paraId="1720BF93" w14:textId="4D038E2B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 xml:space="preserve">: минимальный/ максимальный 14 кг/ </w:t>
      </w:r>
      <w:r w:rsidR="00B70EC7" w:rsidRPr="009B2A5B">
        <w:t>4</w:t>
      </w:r>
      <w:r w:rsidRPr="009B2A5B">
        <w:t>0 кг</w:t>
      </w:r>
    </w:p>
    <w:p w14:paraId="5E62334E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>: минимальный/ максимальный 95 см/ 150 см</w:t>
      </w:r>
    </w:p>
    <w:p w14:paraId="78572D6B" w14:textId="48DE1246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</w:t>
      </w:r>
      <w:r w:rsidR="00B70EC7" w:rsidRPr="009B2A5B">
        <w:t>10</w:t>
      </w:r>
      <w:r w:rsidRPr="009B2A5B">
        <w:t xml:space="preserve"> (общей массой до </w:t>
      </w:r>
      <w:r w:rsidR="00B70EC7" w:rsidRPr="009B2A5B">
        <w:t>400</w:t>
      </w:r>
      <w:r w:rsidRPr="009B2A5B">
        <w:t xml:space="preserve"> кг).</w:t>
      </w:r>
    </w:p>
    <w:p w14:paraId="43766C44" w14:textId="5E936CA5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0E6CC3" w:rsidRPr="009B2A5B">
        <w:t xml:space="preserve">потребителю необходимо знать, что использование игрового оборудования </w:t>
      </w:r>
      <w:r w:rsidR="000E6CC3">
        <w:t>несёт</w:t>
      </w:r>
      <w:r w:rsidR="000E6CC3" w:rsidRPr="009B2A5B">
        <w:t xml:space="preserve"> риски наступления негативных последствий.  </w:t>
      </w:r>
    </w:p>
    <w:p w14:paraId="54C7B5CB" w14:textId="4461E6B5" w:rsidR="005F4343" w:rsidRPr="009B2A5B" w:rsidRDefault="005F4343" w:rsidP="004649F3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0C960371" w14:textId="77777777" w:rsidR="005F4343" w:rsidRPr="009B2A5B" w:rsidRDefault="005F4343" w:rsidP="005F4343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720EBF98" w14:textId="77777777" w:rsidR="005F4343" w:rsidRPr="009B2A5B" w:rsidRDefault="005F4343" w:rsidP="005F4343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3AD9173D" w14:textId="77777777" w:rsidR="005F4343" w:rsidRPr="009B2A5B" w:rsidRDefault="005F4343" w:rsidP="005F4343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355D6417" w14:textId="77777777" w:rsidR="005F4343" w:rsidRPr="009B2A5B" w:rsidRDefault="005F4343" w:rsidP="005F4343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5AD59388" w14:textId="77777777" w:rsidR="005F4343" w:rsidRPr="009B2A5B" w:rsidRDefault="005F4343" w:rsidP="005F4343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4E89A5B1" w14:textId="77777777" w:rsidR="005F4343" w:rsidRPr="009B2A5B" w:rsidRDefault="005F4343" w:rsidP="005F4343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11A6569D" w14:textId="77777777" w:rsidR="005F4343" w:rsidRPr="009B2A5B" w:rsidRDefault="005F4343" w:rsidP="005F4343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lastRenderedPageBreak/>
        <w:t>Смерть.</w:t>
      </w:r>
    </w:p>
    <w:p w14:paraId="35557A4F" w14:textId="77777777" w:rsidR="005F4343" w:rsidRPr="009B2A5B" w:rsidRDefault="005F4343" w:rsidP="005F4343">
      <w:pPr>
        <w:pStyle w:val="a6"/>
        <w:ind w:left="709"/>
        <w:contextualSpacing/>
        <w:jc w:val="both"/>
      </w:pPr>
    </w:p>
    <w:p w14:paraId="2B420829" w14:textId="77777777" w:rsidR="005F4343" w:rsidRPr="009B2A5B" w:rsidRDefault="005F4343" w:rsidP="005F4343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1F3FD01C" w14:textId="77777777" w:rsidR="005F4343" w:rsidRPr="009B2A5B" w:rsidRDefault="005F4343" w:rsidP="005F434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6E1F7306" w14:textId="77777777" w:rsidR="005F4343" w:rsidRPr="009B2A5B" w:rsidRDefault="005F4343" w:rsidP="005F434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478C9781" w14:textId="77777777" w:rsidR="005F4343" w:rsidRPr="009B2A5B" w:rsidRDefault="005F4343" w:rsidP="005F434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779D001C" w14:textId="77777777" w:rsidR="005F4343" w:rsidRPr="009B2A5B" w:rsidRDefault="005F4343" w:rsidP="005F434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5D1A209D" w14:textId="77777777" w:rsidR="005F4343" w:rsidRPr="009B2A5B" w:rsidRDefault="005F4343" w:rsidP="005F434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4E621D59" w14:textId="77777777" w:rsidR="005F4343" w:rsidRPr="009B2A5B" w:rsidRDefault="005F4343" w:rsidP="005F4343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250CB1E8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7311CB33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624A14DC" w14:textId="0465F496" w:rsidR="0044404C" w:rsidRPr="009B2A5B" w:rsidRDefault="005F4343" w:rsidP="0044404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 xml:space="preserve">Общая информация: Детский игровой </w:t>
      </w:r>
      <w:r w:rsidR="0044404C">
        <w:rPr>
          <w:b/>
          <w:bCs/>
        </w:rPr>
        <w:t>комплекс «Веревочная сеть»</w:t>
      </w:r>
      <w:r w:rsidRPr="009B2A5B">
        <w:rPr>
          <w:b/>
          <w:bCs/>
        </w:rPr>
        <w:t xml:space="preserve"> </w:t>
      </w:r>
      <w:r w:rsidRPr="009B2A5B">
        <w:t xml:space="preserve">– </w:t>
      </w:r>
      <w:r w:rsidR="0044404C" w:rsidRPr="0044404C">
        <w:rPr>
          <w:bCs/>
        </w:rPr>
        <w:t>п</w:t>
      </w:r>
      <w:r w:rsidR="0044404C" w:rsidRPr="009B2A5B">
        <w:t xml:space="preserve">редназначен для активного отдыха, физического и интеллектуального развития ребенка, развития координации движений, ловкости, </w:t>
      </w:r>
      <w:r w:rsidR="0044404C">
        <w:t xml:space="preserve">преодоления страха высоты, </w:t>
      </w:r>
      <w:r w:rsidR="0044404C" w:rsidRPr="009B2A5B">
        <w:t>формирования чувства коллективизма в ма</w:t>
      </w:r>
      <w:r w:rsidR="0044404C">
        <w:t>ссовых играх, внутри помещений. Комплекс</w:t>
      </w:r>
      <w:r w:rsidR="0044404C" w:rsidRPr="009B2A5B">
        <w:t xml:space="preserve"> способствует развитию ориентации в пространстве, принятию решений, а также является отличным тренажером для укрепления общего физического развития.</w:t>
      </w:r>
    </w:p>
    <w:p w14:paraId="37469F9F" w14:textId="13471671" w:rsidR="0044404C" w:rsidRDefault="0044404C" w:rsidP="0044404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 xml:space="preserve">Дети до 14 лет могут находиться </w:t>
      </w:r>
      <w:r>
        <w:t>на игровом комплексе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2B6679AB" w14:textId="77777777" w:rsidR="0044404C" w:rsidRPr="009B2A5B" w:rsidRDefault="0044404C" w:rsidP="0044404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Взрослые/сопровождающие ребенка контролируют поведение детей в </w:t>
      </w:r>
      <w:r>
        <w:t>комплексе</w:t>
      </w:r>
      <w:r w:rsidRPr="009B2A5B">
        <w:t>, обеспечивают соблюдение правил пользования, безопасности и норм поведения.</w:t>
      </w:r>
    </w:p>
    <w:p w14:paraId="5EBC4041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Если у пользователя длинные волосы, то они должны быть собраны в пучок.</w:t>
      </w:r>
    </w:p>
    <w:p w14:paraId="76F9E71C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обязан соблюдать правила нахождения на комплексе. </w:t>
      </w:r>
    </w:p>
    <w:p w14:paraId="6C2413C8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3F17CE2D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0F4D6B31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2815FE49" w14:textId="319291B8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6EC8F4EF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2E695A6E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1ABEED21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299BC330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579BC4C1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lastRenderedPageBreak/>
        <w:t xml:space="preserve">Гипертония; </w:t>
      </w:r>
    </w:p>
    <w:p w14:paraId="0DD8026C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32E1A8B3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1611AF1A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3F772447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58B79B99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16D91453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20ED8288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52B54EBB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109A4609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Сотрясение мозга;</w:t>
      </w:r>
    </w:p>
    <w:p w14:paraId="097D828B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2F05B59C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0914F479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03F36E6C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2CDFDC02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23080A1A" w14:textId="77777777" w:rsidR="005F4343" w:rsidRPr="009B2A5B" w:rsidRDefault="005F4343" w:rsidP="005F4343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067844F7" w14:textId="77777777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4EFA7013" w14:textId="35694689" w:rsidR="005F4343" w:rsidRPr="009B2A5B" w:rsidRDefault="005F4343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22C3D72E" w14:textId="77777777" w:rsidR="00A53D51" w:rsidRPr="009B2A5B" w:rsidRDefault="00A53D51" w:rsidP="005F434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0470F07F" w14:textId="59433073" w:rsidR="00A53D51" w:rsidRPr="004649F3" w:rsidRDefault="00A53D51" w:rsidP="004649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42142816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7.4.13. ДЕТСКИЙ ИГРОВОЙ КОМПЛЕКС БАТУТНАЯ АРЕНА </w:t>
      </w:r>
      <w:r w:rsidR="006B2697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Pr="006B2697">
        <w:rPr>
          <w:rFonts w:ascii="Times New Roman" w:hAnsi="Times New Roman" w:cs="Times New Roman"/>
          <w:b/>
          <w:bCs/>
          <w:color w:val="auto"/>
          <w:sz w:val="24"/>
          <w:szCs w:val="24"/>
        </w:rPr>
        <w:t>БК-002</w:t>
      </w:r>
      <w:r w:rsidR="006B2697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bookmarkEnd w:id="26"/>
    </w:p>
    <w:p w14:paraId="7BC6FD11" w14:textId="77777777" w:rsidR="00A53D51" w:rsidRPr="009B2A5B" w:rsidRDefault="00A53D51" w:rsidP="00A53D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pacing w:val="2"/>
          <w:sz w:val="28"/>
          <w:szCs w:val="28"/>
        </w:rPr>
      </w:pPr>
    </w:p>
    <w:p w14:paraId="1BE77994" w14:textId="3DC90E5C" w:rsidR="00A53D51" w:rsidRPr="009B2A5B" w:rsidRDefault="00A53D51" w:rsidP="00A53D51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 xml:space="preserve">: от </w:t>
      </w:r>
      <w:r w:rsidR="00C666DD" w:rsidRPr="009B2A5B">
        <w:t>4</w:t>
      </w:r>
      <w:r w:rsidRPr="009B2A5B">
        <w:t xml:space="preserve"> до 1</w:t>
      </w:r>
      <w:r w:rsidR="00C666DD" w:rsidRPr="009B2A5B">
        <w:t>4</w:t>
      </w:r>
      <w:r w:rsidRPr="009B2A5B">
        <w:t xml:space="preserve"> лет</w:t>
      </w:r>
    </w:p>
    <w:p w14:paraId="1A2FD4BF" w14:textId="56B065A8" w:rsidR="00A53D51" w:rsidRPr="009B2A5B" w:rsidRDefault="00A53D51" w:rsidP="00A53D51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>: минимальный/ максимальный 1</w:t>
      </w:r>
      <w:r w:rsidR="003B0012" w:rsidRPr="009B2A5B">
        <w:t>6</w:t>
      </w:r>
      <w:r w:rsidRPr="009B2A5B">
        <w:t xml:space="preserve"> кг/ </w:t>
      </w:r>
      <w:r w:rsidR="003B0012" w:rsidRPr="009B2A5B">
        <w:t>6</w:t>
      </w:r>
      <w:r w:rsidRPr="009B2A5B">
        <w:t>0 кг</w:t>
      </w:r>
    </w:p>
    <w:p w14:paraId="38015CC8" w14:textId="67EEA1E0" w:rsidR="00A53D51" w:rsidRPr="009B2A5B" w:rsidRDefault="00A53D51" w:rsidP="00A53D51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 xml:space="preserve">: минимальный/ максимальный </w:t>
      </w:r>
      <w:r w:rsidR="003B0012" w:rsidRPr="009B2A5B">
        <w:t>100</w:t>
      </w:r>
      <w:r w:rsidRPr="009B2A5B">
        <w:t xml:space="preserve"> см/ 1</w:t>
      </w:r>
      <w:r w:rsidR="003B0012" w:rsidRPr="009B2A5B">
        <w:t>6</w:t>
      </w:r>
      <w:r w:rsidRPr="009B2A5B">
        <w:t>0 см</w:t>
      </w:r>
    </w:p>
    <w:p w14:paraId="275143BE" w14:textId="2A6D003E" w:rsidR="00A53D51" w:rsidRPr="009B2A5B" w:rsidRDefault="00A53D51" w:rsidP="00A53D51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</w:t>
      </w:r>
      <w:r w:rsidR="003B0012" w:rsidRPr="009B2A5B">
        <w:t>7</w:t>
      </w:r>
      <w:r w:rsidRPr="009B2A5B">
        <w:t xml:space="preserve"> (общей массой до 4</w:t>
      </w:r>
      <w:r w:rsidR="003B0012" w:rsidRPr="009B2A5B">
        <w:t>2</w:t>
      </w:r>
      <w:r w:rsidRPr="009B2A5B">
        <w:t>0 кг).</w:t>
      </w:r>
      <w:r w:rsidR="003B0012" w:rsidRPr="009B2A5B">
        <w:t xml:space="preserve"> Максимальное количество пользователей на одном полотне - 1 человек.</w:t>
      </w:r>
    </w:p>
    <w:p w14:paraId="18A86477" w14:textId="3927716E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0E6CC3" w:rsidRPr="009B2A5B">
        <w:t xml:space="preserve">потребителю необходимо знать, что использование игрового оборудования </w:t>
      </w:r>
      <w:r w:rsidR="000E6CC3">
        <w:t>несёт</w:t>
      </w:r>
      <w:r w:rsidR="000E6CC3" w:rsidRPr="009B2A5B">
        <w:t xml:space="preserve"> риски наступления негативных последствий.  </w:t>
      </w:r>
    </w:p>
    <w:p w14:paraId="0F22F224" w14:textId="77777777" w:rsidR="00D27E6C" w:rsidRPr="009B2A5B" w:rsidRDefault="00D27E6C" w:rsidP="00D27E6C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4AAFF870" w14:textId="77777777" w:rsidR="00D27E6C" w:rsidRPr="009B2A5B" w:rsidRDefault="00D27E6C" w:rsidP="00D27E6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5BDAC4B7" w14:textId="77777777" w:rsidR="00D27E6C" w:rsidRPr="009B2A5B" w:rsidRDefault="00D27E6C" w:rsidP="00D27E6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72B98D20" w14:textId="77777777" w:rsidR="00D27E6C" w:rsidRPr="009B2A5B" w:rsidRDefault="00D27E6C" w:rsidP="00D27E6C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5367ED00" w14:textId="77777777" w:rsidR="00D27E6C" w:rsidRPr="009B2A5B" w:rsidRDefault="00D27E6C" w:rsidP="00D27E6C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54FBF3E3" w14:textId="77777777" w:rsidR="00D27E6C" w:rsidRPr="009B2A5B" w:rsidRDefault="00D27E6C" w:rsidP="00D27E6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60C831F7" w14:textId="77777777" w:rsidR="00D27E6C" w:rsidRPr="009B2A5B" w:rsidRDefault="00D27E6C" w:rsidP="00D27E6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7B31BD26" w14:textId="77777777" w:rsidR="00D27E6C" w:rsidRPr="009B2A5B" w:rsidRDefault="00D27E6C" w:rsidP="00D27E6C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3E3254A3" w14:textId="77777777" w:rsidR="00D27E6C" w:rsidRPr="009B2A5B" w:rsidRDefault="00D27E6C" w:rsidP="00D27E6C">
      <w:pPr>
        <w:pStyle w:val="a6"/>
        <w:ind w:left="709"/>
        <w:contextualSpacing/>
        <w:jc w:val="both"/>
      </w:pPr>
    </w:p>
    <w:p w14:paraId="2BE5D88B" w14:textId="77777777" w:rsidR="00D27E6C" w:rsidRPr="009B2A5B" w:rsidRDefault="00D27E6C" w:rsidP="00D27E6C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2BB1127B" w14:textId="77777777" w:rsidR="00D27E6C" w:rsidRPr="009B2A5B" w:rsidRDefault="00D27E6C" w:rsidP="00D27E6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lastRenderedPageBreak/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, при передвижении по скользким поверхностям;</w:t>
      </w:r>
    </w:p>
    <w:p w14:paraId="431EC52F" w14:textId="77777777" w:rsidR="00D27E6C" w:rsidRPr="009B2A5B" w:rsidRDefault="00D27E6C" w:rsidP="00D27E6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0E7F8760" w14:textId="77777777" w:rsidR="00D27E6C" w:rsidRPr="009B2A5B" w:rsidRDefault="00D27E6C" w:rsidP="00D27E6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4D79258C" w14:textId="77777777" w:rsidR="00D27E6C" w:rsidRPr="009B2A5B" w:rsidRDefault="00D27E6C" w:rsidP="00D27E6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3BA24420" w14:textId="77777777" w:rsidR="00D27E6C" w:rsidRPr="009B2A5B" w:rsidRDefault="00D27E6C" w:rsidP="00D27E6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5B1C586A" w14:textId="77777777" w:rsidR="00D27E6C" w:rsidRPr="009B2A5B" w:rsidRDefault="00D27E6C" w:rsidP="00D27E6C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6978BDB6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5812DBD6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Значение величины биомеханического воздействия на пассажиров (пользователей)</w:t>
      </w:r>
      <w:r w:rsidRPr="009B2A5B">
        <w:t xml:space="preserve"> – нет. </w:t>
      </w:r>
    </w:p>
    <w:p w14:paraId="66889015" w14:textId="62578E01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Общая информация: Батутн</w:t>
      </w:r>
      <w:r w:rsidR="00041AC3">
        <w:rPr>
          <w:b/>
          <w:bCs/>
        </w:rPr>
        <w:t>ая</w:t>
      </w:r>
      <w:r w:rsidRPr="009B2A5B">
        <w:rPr>
          <w:b/>
          <w:bCs/>
        </w:rPr>
        <w:t xml:space="preserve"> </w:t>
      </w:r>
      <w:r w:rsidR="00041AC3">
        <w:rPr>
          <w:b/>
          <w:bCs/>
        </w:rPr>
        <w:t>арена</w:t>
      </w:r>
      <w:r w:rsidRPr="009B2A5B">
        <w:rPr>
          <w:b/>
          <w:bCs/>
        </w:rPr>
        <w:t xml:space="preserve"> </w:t>
      </w:r>
      <w:r w:rsidRPr="00041AC3">
        <w:rPr>
          <w:bCs/>
        </w:rPr>
        <w:t>п</w:t>
      </w:r>
      <w:r w:rsidRPr="009B2A5B">
        <w:t>редназначен</w:t>
      </w:r>
      <w:r w:rsidR="00041AC3">
        <w:t>а</w:t>
      </w:r>
      <w:r w:rsidRPr="009B2A5B">
        <w:t xml:space="preserve"> для активного отдыха, физического и интеллектуального развития ребенка, развития координации движений, ловкости, преодоление страха высоты, формирования чувства коллективизма в массовых играх, внутри помещений.</w:t>
      </w:r>
    </w:p>
    <w:p w14:paraId="7DBA590D" w14:textId="7B02E451" w:rsidR="00041AC3" w:rsidRDefault="00041AC3" w:rsidP="00041AC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B1969">
        <w:t xml:space="preserve">Дети до 14 лет могут находиться </w:t>
      </w:r>
      <w:r>
        <w:t>на</w:t>
      </w:r>
      <w:r w:rsidRPr="002B1969">
        <w:t xml:space="preserve"> </w:t>
      </w:r>
      <w:r>
        <w:t>Батутной арене</w:t>
      </w:r>
      <w:r w:rsidRPr="002B1969">
        <w:t xml:space="preserve"> исключительно под наблюдением взрослых/сопровождающих и не допускаются ими до пользования спортивно-развлекательным оборудованием, если дети не соответствуют допустимым требованиям (параметрам). Такие требования предусматриваются для каждого оборудования производителем и Исполнителем в целях безопасного пользования и содержатся в </w:t>
      </w:r>
      <w:proofErr w:type="gramStart"/>
      <w:r w:rsidRPr="002B1969">
        <w:t>настоящий</w:t>
      </w:r>
      <w:proofErr w:type="gramEnd"/>
      <w:r w:rsidRPr="002B1969">
        <w:t xml:space="preserve"> правилах и информационных стендах вблизи такого оборудования. </w:t>
      </w:r>
      <w:r w:rsidRPr="009B2A5B">
        <w:t xml:space="preserve">Гость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70F73591" w14:textId="5C9D1D08" w:rsidR="00041AC3" w:rsidRPr="009B2A5B" w:rsidRDefault="00041AC3" w:rsidP="00041AC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Взрослые/сопровождающие ребенка контролируют поведение детей </w:t>
      </w:r>
      <w:r>
        <w:t>на Батутной арене</w:t>
      </w:r>
      <w:r w:rsidRPr="009B2A5B">
        <w:t>, обеспечивают соблюдение правил пользования, безопасности и норм поведения.</w:t>
      </w:r>
    </w:p>
    <w:p w14:paraId="54A5DF18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7A6C7D1F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9B2A5B">
        <w:rPr>
          <w:b/>
          <w:bCs/>
        </w:rPr>
        <w:t>К пользованию игровым оборудованием НЕ ДОПУСКАЮТСЯ следующие лица:</w:t>
      </w:r>
    </w:p>
    <w:p w14:paraId="2F09138F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а) возраст и антропометрические показатели (рост, вес) которых не соответствует значениям;</w:t>
      </w:r>
    </w:p>
    <w:p w14:paraId="0A403430" w14:textId="065D8C6A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б) без сопровождения родителей или представителей; </w:t>
      </w:r>
    </w:p>
    <w:p w14:paraId="5C1EC3BE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в) выказывающие явные признаки </w:t>
      </w:r>
      <w:proofErr w:type="spellStart"/>
      <w:r w:rsidRPr="009B2A5B">
        <w:t>девиантного</w:t>
      </w:r>
      <w:proofErr w:type="spellEnd"/>
      <w:r w:rsidRPr="009B2A5B">
        <w:t xml:space="preserve"> (неадекватного) поведения (например, ярко выраженная агрессия по отношению к окружающим или демонстрация неприятия замечаний со стороны инструктора игрового оборудования и т.п.);</w:t>
      </w:r>
    </w:p>
    <w:p w14:paraId="2348339B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г) при наличии предметов (веществ), представляющих угрозу как им самим, так и другим пользователям;</w:t>
      </w:r>
    </w:p>
    <w:p w14:paraId="23F08426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9B2A5B">
        <w:t xml:space="preserve">д) находящиеся в состоянии алкогольного опьянения или под воздействием наркотических веществ; </w:t>
      </w:r>
      <w:proofErr w:type="gramEnd"/>
    </w:p>
    <w:p w14:paraId="5D0A5A2E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е) лица, имеющие медицинские противопоказания в виде ограничений по здоровью, в </w:t>
      </w:r>
      <w:proofErr w:type="spellStart"/>
      <w:r w:rsidRPr="009B2A5B">
        <w:t>т.ч</w:t>
      </w:r>
      <w:proofErr w:type="spellEnd"/>
      <w:r w:rsidRPr="009B2A5B">
        <w:t xml:space="preserve">.: </w:t>
      </w:r>
    </w:p>
    <w:p w14:paraId="71326F46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Гипертония; </w:t>
      </w:r>
    </w:p>
    <w:p w14:paraId="36E3C518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Тяжёлые </w:t>
      </w:r>
      <w:proofErr w:type="gramStart"/>
      <w:r w:rsidRPr="009B2A5B">
        <w:t>сердечно-сосудистые</w:t>
      </w:r>
      <w:proofErr w:type="gramEnd"/>
      <w:r w:rsidRPr="009B2A5B">
        <w:t xml:space="preserve"> заболевания; </w:t>
      </w:r>
    </w:p>
    <w:p w14:paraId="5B0CFC83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Астма;</w:t>
      </w:r>
    </w:p>
    <w:p w14:paraId="1C4022C8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Тахикардия;</w:t>
      </w:r>
    </w:p>
    <w:p w14:paraId="6383096D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Тромбофлебит;</w:t>
      </w:r>
    </w:p>
    <w:p w14:paraId="350D9256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Онкологические заболевания;</w:t>
      </w:r>
    </w:p>
    <w:p w14:paraId="64B3AAC2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Сахарный диабет;</w:t>
      </w:r>
    </w:p>
    <w:p w14:paraId="5BAAB32F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Стенокардия;</w:t>
      </w:r>
    </w:p>
    <w:p w14:paraId="3EA902B1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Недавно перенесённые травмы и операции;</w:t>
      </w:r>
    </w:p>
    <w:p w14:paraId="74D91A5D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lastRenderedPageBreak/>
        <w:t>Сотрясение мозга;</w:t>
      </w:r>
    </w:p>
    <w:p w14:paraId="47D5485D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Заболевания костей; </w:t>
      </w:r>
    </w:p>
    <w:p w14:paraId="5C45E4E3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Болезни суставов; </w:t>
      </w:r>
    </w:p>
    <w:p w14:paraId="006AAEC9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Заболевания опорно-двигательной системы;</w:t>
      </w:r>
    </w:p>
    <w:p w14:paraId="17C01217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Эпилепсия; </w:t>
      </w:r>
    </w:p>
    <w:p w14:paraId="3E82B142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Любые воспалительные процессы в организме; </w:t>
      </w:r>
    </w:p>
    <w:p w14:paraId="36D6F919" w14:textId="77777777" w:rsidR="00D27E6C" w:rsidRPr="009B2A5B" w:rsidRDefault="00D27E6C" w:rsidP="00D27E6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9B2A5B">
        <w:t>Акрофобия</w:t>
      </w:r>
      <w:proofErr w:type="spellEnd"/>
      <w:r w:rsidRPr="009B2A5B">
        <w:t xml:space="preserve"> (навязчивый страх высоты). </w:t>
      </w:r>
    </w:p>
    <w:p w14:paraId="701EF438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>Противопоказания данным списком не ограниченны. Все сомнения относительно здоровья потребителя толкуются в пользу отказа от потребления услуг. Гость должен понимать, что если у него есть такие сомнения то, ему необходимо пройти медицинское</w:t>
      </w:r>
      <w:r w:rsidRPr="009B2A5B">
        <w:rPr>
          <w:spacing w:val="40"/>
        </w:rPr>
        <w:t xml:space="preserve"> </w:t>
      </w:r>
      <w:r w:rsidRPr="009B2A5B">
        <w:t>обследование, заключение которого станет отсутствие препятствий к занятию.</w:t>
      </w:r>
    </w:p>
    <w:p w14:paraId="6E8BF4C3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Посетитель, скрывающий информацию о наличии у него заболеваний, включенных в перечень ограничений для пользования данным игровым оборудованием, принимает на себя ответственность за последствия, вызванные ухудшением его здоровья, а также за все прямые и косвенные риски расстройства здоровья. </w:t>
      </w:r>
    </w:p>
    <w:p w14:paraId="0A39D6C0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ОБЩИЕ ПРАВИЛА ИСПОЛЬЗОВАНИЯ</w:t>
      </w:r>
      <w:r w:rsidRPr="009B2A5B">
        <w:t>: использование оборудования ребенком без присмотра взрослого категорически запрещено. Посетитель обязан соблюдать правила нахождения в батутном комплексе и выполнять предписанные рекомендации и правила безопасного пребывания.</w:t>
      </w:r>
    </w:p>
    <w:p w14:paraId="67F04B9B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При желании использовать игровой элемент, гость должен ознакомиться с правилами по его использованию, рисками, ограничениями. Указанная информация размещена на информационной табличке, размещенной непосредственно близи Игрового оборудования. </w:t>
      </w:r>
    </w:p>
    <w:p w14:paraId="08915A92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 случае наличия понимания относительно правил и возможных рисков, гость или его представитель должен получить устное разрешение на использование Игрового оборудования у сотрудника Центра. </w:t>
      </w:r>
    </w:p>
    <w:p w14:paraId="4B4C3DAC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Гости обязаны </w:t>
      </w:r>
      <w:proofErr w:type="gramStart"/>
      <w:r w:rsidRPr="009B2A5B">
        <w:t>с</w:t>
      </w:r>
      <w:proofErr w:type="gramEnd"/>
      <w:r w:rsidRPr="009B2A5B">
        <w:t xml:space="preserve"> вниманием относиться к прыгающим рядом, не создавая </w:t>
      </w:r>
      <w:proofErr w:type="spellStart"/>
      <w:r w:rsidRPr="009B2A5B">
        <w:t>травмоопасных</w:t>
      </w:r>
      <w:proofErr w:type="spellEnd"/>
      <w:r w:rsidRPr="009B2A5B">
        <w:t xml:space="preserve"> ситуаций. Пути передвижения пользователей, а также траектории прыжков не должны пересекаться и (или) соприкасаться. </w:t>
      </w:r>
    </w:p>
    <w:p w14:paraId="46E6D6E3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В случае нарушения посетителями запретов и правил, риск получения </w:t>
      </w:r>
      <w:proofErr w:type="gramStart"/>
      <w:r w:rsidRPr="009B2A5B">
        <w:t>травмы любого характера, полученной на территории батутной арены несет</w:t>
      </w:r>
      <w:proofErr w:type="gramEnd"/>
      <w:r w:rsidRPr="009B2A5B">
        <w:t xml:space="preserve"> гость (пользователь) в полной мере и объеме.</w:t>
      </w:r>
    </w:p>
    <w:p w14:paraId="20CE8F6B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Пользователю следует немедленно доложить работнику Центра обо всех небезопасных ситуациях и рисках, предостеречь остальных пользователей от попыток воспользоваться данным батутом. Следует незамедлительно звать на помощь работника Центра (или других взрослых людей, находящихся в непосредственной близости), если ситуация вышла из-под его контроля и пользователь </w:t>
      </w:r>
      <w:proofErr w:type="spellStart"/>
      <w:r w:rsidRPr="009B2A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B2A5B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9B2A5B">
        <w:rPr>
          <w:rFonts w:ascii="Times New Roman" w:hAnsi="Times New Roman" w:cs="Times New Roman"/>
          <w:sz w:val="24"/>
          <w:szCs w:val="24"/>
        </w:rPr>
        <w:t xml:space="preserve"> может справиться самостоятельно.  Указанное правило касается любых ситуаций, которые могут возникнуть на игровом оборудовании или около него.</w:t>
      </w:r>
    </w:p>
    <w:p w14:paraId="2F60C441" w14:textId="77777777" w:rsidR="00D27E6C" w:rsidRPr="009B2A5B" w:rsidRDefault="00D27E6C" w:rsidP="00D27E6C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принимает всю ответственность за возможные риски, связанные с пребыванием в батутном комплексе и прыжками на батуте,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батутного комплекса,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2E55B6EC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ПРАВИЛА ДЛЯ ВЗРОСЛЫХ, СОПРОВОЖДАЮЩИХ ДЕТЕЙ. </w:t>
      </w:r>
    </w:p>
    <w:p w14:paraId="29575640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Взрослые должны:</w:t>
      </w:r>
    </w:p>
    <w:p w14:paraId="169498EA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1) ознакомиться с информацией о правилах пользования игровым оборудованием. Ознакомление производится посредством настоящих Правил, а также информации, размещенной на специальных табличках вблизи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2A5B">
        <w:rPr>
          <w:rFonts w:ascii="Times New Roman" w:hAnsi="Times New Roman" w:cs="Times New Roman"/>
          <w:sz w:val="24"/>
          <w:szCs w:val="24"/>
        </w:rPr>
        <w:t xml:space="preserve">грового оборудования. </w:t>
      </w:r>
    </w:p>
    <w:p w14:paraId="5DBAFD4E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lastRenderedPageBreak/>
        <w:t>2) разъяснить детям правила пользования игровым оборудованием и не допускать его использования не по назначению;</w:t>
      </w:r>
    </w:p>
    <w:p w14:paraId="6994914B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3) если ребенок младше 14 лет, то </w:t>
      </w:r>
      <w:r>
        <w:rPr>
          <w:rFonts w:ascii="Times New Roman" w:hAnsi="Times New Roman" w:cs="Times New Roman"/>
          <w:sz w:val="24"/>
          <w:szCs w:val="24"/>
        </w:rPr>
        <w:t>сопровождающим лицам</w:t>
      </w:r>
      <w:r w:rsidRPr="009B2A5B">
        <w:rPr>
          <w:rFonts w:ascii="Times New Roman" w:hAnsi="Times New Roman" w:cs="Times New Roman"/>
          <w:sz w:val="24"/>
          <w:szCs w:val="24"/>
        </w:rPr>
        <w:t xml:space="preserve"> необходимо наблюдать за действиями ребенка (контролировать его поведение и соблюдение правил пользования);</w:t>
      </w:r>
    </w:p>
    <w:p w14:paraId="0396E309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4) самостоятельно оценить физические способности ребенка в отношении его возможности пользования игровым оборудованием;</w:t>
      </w:r>
    </w:p>
    <w:p w14:paraId="4E907C40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5) убедиться, что ребенок не жует жвачку или конфеты;</w:t>
      </w:r>
    </w:p>
    <w:p w14:paraId="17FB94FE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6) подготовить одежду ребенка, застегнуть, если она расстегнута, или снять, если она является излишней и стесняет его движения;</w:t>
      </w:r>
    </w:p>
    <w:p w14:paraId="298FA3C6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7) снять с ребенка обувь, т.к. на игровое оборудование допускаются дети только в батутных чешках или носках (гольфах, колготках);</w:t>
      </w:r>
    </w:p>
    <w:p w14:paraId="068AB20F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8) объяснить ребенку правила взаимоотношений с другими пользователями одновременно с ним находящимися на игровом оборудовании. Кроме того, ребенок должен знать, что ему следует незамедлительно звать на помощь работника Исполнителя (или других взрослых людей, находящихся в непосредственной близости), если ситуация вышла из-под его контроля и он </w:t>
      </w:r>
      <w:proofErr w:type="spellStart"/>
      <w:r w:rsidRPr="009B2A5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B2A5B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9B2A5B">
        <w:rPr>
          <w:rFonts w:ascii="Times New Roman" w:hAnsi="Times New Roman" w:cs="Times New Roman"/>
          <w:sz w:val="24"/>
          <w:szCs w:val="24"/>
        </w:rPr>
        <w:t xml:space="preserve"> может справиться самостоятельно. Указанное правило касается любых ситуаций, которые могут возникнуть на игровом оборудовании или около него. </w:t>
      </w:r>
    </w:p>
    <w:p w14:paraId="11DD95BC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9) находиться только на проходе к батутам с тем, чтобы следить за действиями детей.</w:t>
      </w:r>
    </w:p>
    <w:p w14:paraId="7CC60E2E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>ПОЛЬЗОВАТЕЛИ ИГРОВОГО ОБОРУДОВАНИЯ ДОЛЖНЫ</w:t>
      </w:r>
      <w:r w:rsidRPr="009B2A5B">
        <w:rPr>
          <w:rFonts w:ascii="Times New Roman" w:hAnsi="Times New Roman" w:cs="Times New Roman"/>
          <w:sz w:val="24"/>
          <w:szCs w:val="24"/>
        </w:rPr>
        <w:t>:</w:t>
      </w:r>
    </w:p>
    <w:p w14:paraId="551B0674" w14:textId="77777777" w:rsidR="00D27E6C" w:rsidRPr="009B2A5B" w:rsidRDefault="00D27E6C" w:rsidP="00D27E6C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быть подходящим образом одетыми;</w:t>
      </w:r>
    </w:p>
    <w:p w14:paraId="08D360D8" w14:textId="77777777" w:rsidR="00D27E6C" w:rsidRPr="009B2A5B" w:rsidRDefault="00D27E6C" w:rsidP="00D27E6C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на игровом оборудовании без обуви (быть в батутных чешках /носках /гольфах/колготках);</w:t>
      </w:r>
    </w:p>
    <w:p w14:paraId="3036E3A2" w14:textId="77777777" w:rsidR="00D27E6C" w:rsidRPr="009B2A5B" w:rsidRDefault="00D27E6C" w:rsidP="00D27E6C">
      <w:pPr>
        <w:pStyle w:val="a8"/>
        <w:numPr>
          <w:ilvl w:val="1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избегать наличия в одежде: капюшонов и (или) свисающих шнуров, молний с большими металлическими замками «собачками», т.к. они могут испортить </w:t>
      </w:r>
      <w:proofErr w:type="spellStart"/>
      <w:r w:rsidRPr="009B2A5B">
        <w:rPr>
          <w:sz w:val="24"/>
          <w:szCs w:val="24"/>
        </w:rPr>
        <w:t>обмягченные</w:t>
      </w:r>
      <w:proofErr w:type="spellEnd"/>
      <w:r w:rsidRPr="009B2A5B">
        <w:rPr>
          <w:sz w:val="24"/>
          <w:szCs w:val="24"/>
        </w:rPr>
        <w:t xml:space="preserve"> поверхности игрового оборудования, а также сами явиться источниками травм для ребенка, коротких рукавов и / или штанин</w:t>
      </w:r>
    </w:p>
    <w:p w14:paraId="44C79B4A" w14:textId="77777777" w:rsidR="00D27E6C" w:rsidRPr="009B2A5B" w:rsidRDefault="00D27E6C" w:rsidP="00D27E6C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соблюдать правила поведения на игровом оборудовании и правильно пользоваться всеми игровыми элементами оборудования;</w:t>
      </w:r>
    </w:p>
    <w:p w14:paraId="389D2CC4" w14:textId="77777777" w:rsidR="00D27E6C" w:rsidRPr="009B2A5B" w:rsidRDefault="00D27E6C" w:rsidP="00D27E6C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следовать указаниям инструктора в случае их поступления;</w:t>
      </w:r>
    </w:p>
    <w:p w14:paraId="00CB2E9A" w14:textId="77777777" w:rsidR="00D27E6C" w:rsidRPr="009B2A5B" w:rsidRDefault="00D27E6C" w:rsidP="00D27E6C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уважительно относится к другим пользователям;</w:t>
      </w:r>
    </w:p>
    <w:p w14:paraId="0DC783CB" w14:textId="77777777" w:rsidR="00D27E6C" w:rsidRPr="009B2A5B" w:rsidRDefault="00D27E6C" w:rsidP="00D27E6C">
      <w:pPr>
        <w:pStyle w:val="a8"/>
        <w:numPr>
          <w:ilvl w:val="0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перед выходом на батуты выполнить комплекс разминочных упражнений («разогреть» мышцы).</w:t>
      </w:r>
    </w:p>
    <w:p w14:paraId="3A17BEEA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>ПРИ ПОЛЬЗОВАНИИ ИГРОВЫМ ОБОРУДОВАНИЕМ ЗАПРЕЩАЕТСЯ:</w:t>
      </w:r>
    </w:p>
    <w:p w14:paraId="3C03F6E1" w14:textId="5E83DAA6" w:rsidR="00D27E6C" w:rsidRPr="00E766FC" w:rsidRDefault="00D27E6C" w:rsidP="00E766FC">
      <w:pPr>
        <w:pStyle w:val="a8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E766FC">
        <w:rPr>
          <w:sz w:val="24"/>
          <w:szCs w:val="24"/>
        </w:rPr>
        <w:t xml:space="preserve">пользоваться игровым оборудованием в отсутствии поблизости работника Исполнителя или без его предварительного разрешения; </w:t>
      </w:r>
    </w:p>
    <w:p w14:paraId="7F22EC0D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в верхней одежде или одежде, не подходящей для этих целей, а также в обуви и (или) при отсутствии носков/ гольф/ колготок;</w:t>
      </w:r>
    </w:p>
    <w:p w14:paraId="79C6B883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бегать по игровому оборудованию или вблизи него, перемещение возможно только плавным шагом; </w:t>
      </w:r>
    </w:p>
    <w:p w14:paraId="57A17B4A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при перемещении по территории и прыжках пересекать траектории других пользователей; </w:t>
      </w:r>
    </w:p>
    <w:p w14:paraId="6903AFE7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карабкаться на ограждения игрового оборудования, кусать его; </w:t>
      </w:r>
    </w:p>
    <w:p w14:paraId="4D8031F2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проявлять любые формы агрессии по отношению к другим пользователям и обслуживающему персоналу;</w:t>
      </w:r>
    </w:p>
    <w:p w14:paraId="4A08E283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проносить с собой напитки, еду или жевать жевательные резинки, конфеты, а также употреблять их;</w:t>
      </w:r>
    </w:p>
    <w:p w14:paraId="51E68E03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B2A5B">
        <w:rPr>
          <w:sz w:val="24"/>
          <w:szCs w:val="24"/>
        </w:rPr>
        <w:t xml:space="preserve">иметь при себе предметы недопустимые при пользовании игрового оборудования, а именно: очки и украшения (цепочки, броши/ значки, сережки без надежных замочков), ремни с пряжками или при наличии элементов одежды, способных нанести травму (например, </w:t>
      </w:r>
      <w:r w:rsidRPr="009B2A5B">
        <w:rPr>
          <w:sz w:val="24"/>
          <w:szCs w:val="24"/>
        </w:rPr>
        <w:lastRenderedPageBreak/>
        <w:t xml:space="preserve">гипертрофированно больших декоративных «замков-собачек» на молниях, особенно имеющих острую форму в виде треугольника или прямоугольную без </w:t>
      </w:r>
      <w:proofErr w:type="spellStart"/>
      <w:r w:rsidRPr="009B2A5B">
        <w:rPr>
          <w:sz w:val="24"/>
          <w:szCs w:val="24"/>
        </w:rPr>
        <w:t>скруглений</w:t>
      </w:r>
      <w:proofErr w:type="spellEnd"/>
      <w:r w:rsidRPr="009B2A5B">
        <w:rPr>
          <w:sz w:val="24"/>
          <w:szCs w:val="24"/>
        </w:rPr>
        <w:t xml:space="preserve"> углов), пожароопасных предметов (спички, зажигалки) и любых других посторонних предметов</w:t>
      </w:r>
      <w:proofErr w:type="gramEnd"/>
      <w:r w:rsidRPr="009B2A5B">
        <w:rPr>
          <w:sz w:val="24"/>
          <w:szCs w:val="24"/>
        </w:rPr>
        <w:t>. Пользователь должен сдать в камеру хранения все крупные предметы (сумки, рюкзаки, зонты и пр.), а также мелкие, которые могут выпасть из его карманов во время движения (ключи, брелоки, расчески и т.п.) или повредиться (например, мобильный телефон)</w:t>
      </w:r>
    </w:p>
    <w:p w14:paraId="14E2DB70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посещать игровое оборудование сразу после приема пищи (если с этого момента прошло менее 30 минут);</w:t>
      </w:r>
    </w:p>
    <w:p w14:paraId="5E092310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превышать максимально допустимое количество пользователей на игровом оборудовании;</w:t>
      </w:r>
    </w:p>
    <w:p w14:paraId="1F9312AD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пользоваться игровым оборудованием, если для них определены ограничения, ограничивающие такое пользование; </w:t>
      </w:r>
    </w:p>
    <w:p w14:paraId="684045F8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приземляться на батутное полотно на: голову и (или) вытянутые вперед/назад руки,  в нестандартную для прыжка позу, на защитные </w:t>
      </w:r>
      <w:proofErr w:type="spellStart"/>
      <w:r w:rsidRPr="009B2A5B">
        <w:rPr>
          <w:sz w:val="24"/>
          <w:szCs w:val="24"/>
        </w:rPr>
        <w:t>м</w:t>
      </w:r>
      <w:proofErr w:type="gramStart"/>
      <w:r w:rsidRPr="009B2A5B">
        <w:rPr>
          <w:sz w:val="24"/>
          <w:szCs w:val="24"/>
        </w:rPr>
        <w:t>a</w:t>
      </w:r>
      <w:proofErr w:type="gramEnd"/>
      <w:r w:rsidRPr="009B2A5B">
        <w:rPr>
          <w:sz w:val="24"/>
          <w:szCs w:val="24"/>
        </w:rPr>
        <w:t>ты</w:t>
      </w:r>
      <w:proofErr w:type="spellEnd"/>
      <w:r w:rsidRPr="009B2A5B">
        <w:rPr>
          <w:sz w:val="24"/>
          <w:szCs w:val="24"/>
        </w:rPr>
        <w:t xml:space="preserve"> (крышки) батутов, проходы (площадки, окружающие батуты);</w:t>
      </w:r>
    </w:p>
    <w:p w14:paraId="04C9341B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прыгать на краю батута (прыжки осуществляются только в центре полотна); </w:t>
      </w:r>
    </w:p>
    <w:p w14:paraId="35E0B0B3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на носках или пятках (разрешается прыгать исключительно на полной стопе)</w:t>
      </w:r>
    </w:p>
    <w:p w14:paraId="07E7820C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на одной ноге; перепрыгивать с батута на батут;</w:t>
      </w:r>
    </w:p>
    <w:p w14:paraId="5774B09E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пользоваться батутом, в том числе наступать на него, если на нем уже находится другой пользователь;</w:t>
      </w:r>
    </w:p>
    <w:p w14:paraId="32A88852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выполнять любой сложности акробатические элементы (сальто вперед/ назад) или опасные трюки, а также кувыркаться через голову непосредственно на полотне;</w:t>
      </w:r>
    </w:p>
    <w:p w14:paraId="06829359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с батута в поролоновую яму;</w:t>
      </w:r>
    </w:p>
    <w:p w14:paraId="5A5B83D7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(«нырять») в поролоновую яму вниз головой «РЫБКОЙ»;</w:t>
      </w:r>
    </w:p>
    <w:p w14:paraId="03DDA607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лежать на полотне (в качестве отдыха);</w:t>
      </w:r>
    </w:p>
    <w:p w14:paraId="693702A1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сидеть на матах (защитных крышках) батутов;</w:t>
      </w:r>
    </w:p>
    <w:p w14:paraId="7E6CBB24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зарываться с головой в поролоновые кубики, лежать или играть в поролоновой яме;</w:t>
      </w:r>
    </w:p>
    <w:p w14:paraId="2C54606C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выбрасывать поролоновые кубики из поролоновой ямы</w:t>
      </w:r>
    </w:p>
    <w:p w14:paraId="3C03CAF4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совместное выполнение прыжков в поролоновую яму, особенно держась за руки;</w:t>
      </w:r>
    </w:p>
    <w:p w14:paraId="788DC38F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толкать, бросать в поролоновую яму других пользователей;</w:t>
      </w:r>
    </w:p>
    <w:p w14:paraId="71944BBE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пользоваться батутом, если мат (защитная крышка), закрывающий пружины, </w:t>
      </w:r>
      <w:proofErr w:type="gramStart"/>
      <w:r w:rsidRPr="009B2A5B">
        <w:rPr>
          <w:sz w:val="24"/>
          <w:szCs w:val="24"/>
        </w:rPr>
        <w:t>сдвинулся со своего места и обнажилась</w:t>
      </w:r>
      <w:proofErr w:type="gramEnd"/>
      <w:r w:rsidRPr="009B2A5B">
        <w:rPr>
          <w:sz w:val="24"/>
          <w:szCs w:val="24"/>
        </w:rPr>
        <w:t xml:space="preserve"> хотя бы даже часть узла крепления пружины к каркасу ячейки;</w:t>
      </w:r>
    </w:p>
    <w:p w14:paraId="612AAF88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продолжать пользоваться батутом, при условии запрета Инструктора;</w:t>
      </w:r>
    </w:p>
    <w:p w14:paraId="3D9CE9D2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устранять любые неполадки самостоятельно, т.к. пользователь не может оценить причину возникших неисправностей, даже сдвиг защитных матов должен устраняться обслуживающим персоналом, т.к. его смещение может быть вызвано целым рядом причин: от ослабления пружин до их отсоединения либо разрушения, или ослаблением связей самого каркаса; </w:t>
      </w:r>
    </w:p>
    <w:p w14:paraId="47C2E8F7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находиться под батутами во время эксплуатации батутного комплекса;</w:t>
      </w:r>
    </w:p>
    <w:p w14:paraId="1B70371B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прыгать на батуте с жевательной резинкой, едой, водой, украшениями и другими предметами во рту</w:t>
      </w:r>
    </w:p>
    <w:p w14:paraId="3AFEC573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класть посторонние предметы на поверхность батута во время прыжков;</w:t>
      </w:r>
    </w:p>
    <w:p w14:paraId="5AE9A0EC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пользоваться мобильным телефоном, прыгая на батуте;</w:t>
      </w:r>
    </w:p>
    <w:p w14:paraId="4FCF56E6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портить оборудования комплекса;</w:t>
      </w:r>
    </w:p>
    <w:p w14:paraId="6045953D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отрабатывать спортивные приемы;</w:t>
      </w:r>
    </w:p>
    <w:p w14:paraId="687B1D46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ударяться о корпус батутной арены всем телом или его частями, бить защитные щиты и маты кулаками, головой, ногой и </w:t>
      </w:r>
      <w:proofErr w:type="spellStart"/>
      <w:r w:rsidRPr="009B2A5B">
        <w:rPr>
          <w:sz w:val="24"/>
          <w:szCs w:val="24"/>
        </w:rPr>
        <w:t>т</w:t>
      </w:r>
      <w:proofErr w:type="gramStart"/>
      <w:r w:rsidRPr="009B2A5B">
        <w:rPr>
          <w:sz w:val="24"/>
          <w:szCs w:val="24"/>
        </w:rPr>
        <w:t>.д</w:t>
      </w:r>
      <w:proofErr w:type="spellEnd"/>
      <w:proofErr w:type="gramEnd"/>
      <w:r w:rsidRPr="009B2A5B">
        <w:rPr>
          <w:sz w:val="24"/>
          <w:szCs w:val="24"/>
        </w:rPr>
        <w:t>;</w:t>
      </w:r>
    </w:p>
    <w:p w14:paraId="561EF7A5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курение, ношение и хранение любого оружия, употребление спиртных напитков и </w:t>
      </w:r>
      <w:r w:rsidRPr="009B2A5B">
        <w:rPr>
          <w:sz w:val="24"/>
          <w:szCs w:val="24"/>
        </w:rPr>
        <w:lastRenderedPageBreak/>
        <w:t>наркотиков, использование огня;</w:t>
      </w:r>
    </w:p>
    <w:p w14:paraId="7D0F6063" w14:textId="77777777" w:rsidR="00D27E6C" w:rsidRPr="009B2A5B" w:rsidRDefault="00D27E6C" w:rsidP="00E766FC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совершать иные действия, в </w:t>
      </w:r>
      <w:proofErr w:type="spellStart"/>
      <w:r w:rsidRPr="009B2A5B">
        <w:rPr>
          <w:sz w:val="24"/>
          <w:szCs w:val="24"/>
        </w:rPr>
        <w:t>т.ч</w:t>
      </w:r>
      <w:proofErr w:type="spellEnd"/>
      <w:r w:rsidRPr="009B2A5B">
        <w:rPr>
          <w:sz w:val="24"/>
          <w:szCs w:val="24"/>
        </w:rPr>
        <w:t xml:space="preserve">. опрометчивые, которые могут привести к возникновению рисков наступления негативных последствий в отношении физических лиц из числа гостей и работников Исполнителя. </w:t>
      </w:r>
    </w:p>
    <w:p w14:paraId="51F1A1F0" w14:textId="77777777" w:rsidR="00D27E6C" w:rsidRPr="009B2A5B" w:rsidRDefault="00D27E6C" w:rsidP="00D27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>ПРАВИЛЬНОЕ ПОВЕДЕНИЕ НА БАТУТЕ:</w:t>
      </w:r>
    </w:p>
    <w:p w14:paraId="3DDE4449" w14:textId="1E3EEDD9" w:rsidR="00D27E6C" w:rsidRPr="00961624" w:rsidRDefault="00D27E6C" w:rsidP="00961624">
      <w:pPr>
        <w:pStyle w:val="a8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961624">
        <w:rPr>
          <w:sz w:val="24"/>
          <w:szCs w:val="24"/>
        </w:rPr>
        <w:t>на батуте (батутной ячейке) может находиться только 1 пользователь.</w:t>
      </w:r>
    </w:p>
    <w:p w14:paraId="12EE8508" w14:textId="77777777" w:rsidR="00D27E6C" w:rsidRPr="009B2A5B" w:rsidRDefault="00D27E6C" w:rsidP="00961624">
      <w:pPr>
        <w:pStyle w:val="a8"/>
        <w:numPr>
          <w:ilvl w:val="0"/>
          <w:numId w:val="19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на батутное полотно пользователь переходить с прохода и далее шагом достигает центра полотна.</w:t>
      </w:r>
    </w:p>
    <w:p w14:paraId="63723595" w14:textId="77777777" w:rsidR="00D27E6C" w:rsidRPr="009B2A5B" w:rsidRDefault="00D27E6C" w:rsidP="00961624">
      <w:pPr>
        <w:pStyle w:val="a8"/>
        <w:numPr>
          <w:ilvl w:val="0"/>
          <w:numId w:val="19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прыжки выполняются в центре прыжкового полотна.</w:t>
      </w:r>
    </w:p>
    <w:p w14:paraId="2F7E7F61" w14:textId="77777777" w:rsidR="00D27E6C" w:rsidRPr="009B2A5B" w:rsidRDefault="00D27E6C" w:rsidP="00961624">
      <w:pPr>
        <w:pStyle w:val="a8"/>
        <w:numPr>
          <w:ilvl w:val="0"/>
          <w:numId w:val="19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прыжки выполняются в положении «СОЛДАТИКОМ» (руки «по швам» - ноги вместе, т.е. не расставляя руки и ноги в стороны), после того как пользователь освоился и уже научился координировать свои движения;</w:t>
      </w:r>
    </w:p>
    <w:p w14:paraId="22E97572" w14:textId="77777777" w:rsidR="00D27E6C" w:rsidRPr="009B2A5B" w:rsidRDefault="00D27E6C" w:rsidP="00961624">
      <w:pPr>
        <w:pStyle w:val="a8"/>
        <w:numPr>
          <w:ilvl w:val="0"/>
          <w:numId w:val="19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приземляться на прыжковое полотно на прямые ноги;</w:t>
      </w:r>
    </w:p>
    <w:p w14:paraId="714B5BA5" w14:textId="77777777" w:rsidR="00D27E6C" w:rsidRPr="009B2A5B" w:rsidRDefault="00D27E6C" w:rsidP="00961624">
      <w:pPr>
        <w:pStyle w:val="a8"/>
        <w:numPr>
          <w:ilvl w:val="0"/>
          <w:numId w:val="19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если пользователь хочет воспользоваться другим батутом, то следует прекратить прыжки на занимаемом им полотне, шагом достигнуть края полотна, выйти на проход (площадку между батутами), а затем также шагом перейти на середину другого свободного полотна, где он сможет начать прыжки снова.</w:t>
      </w:r>
    </w:p>
    <w:p w14:paraId="7307C2D9" w14:textId="77777777" w:rsidR="00D27E6C" w:rsidRPr="009B2A5B" w:rsidRDefault="00D27E6C" w:rsidP="00961624">
      <w:pPr>
        <w:pStyle w:val="a8"/>
        <w:numPr>
          <w:ilvl w:val="0"/>
          <w:numId w:val="19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 xml:space="preserve">прыгать в поролоновую яму следует только с примыкающей территории  при условии отсутствия в ней других пользователей; </w:t>
      </w:r>
    </w:p>
    <w:p w14:paraId="0BCAED0E" w14:textId="77777777" w:rsidR="00D27E6C" w:rsidRPr="009B2A5B" w:rsidRDefault="00D27E6C" w:rsidP="00961624">
      <w:pPr>
        <w:pStyle w:val="a8"/>
        <w:numPr>
          <w:ilvl w:val="0"/>
          <w:numId w:val="19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разрешенное положение тела при приземлении в поролоновую яму - «НА ЯГОДИЦЫ», «НА СПИНУ», «НА ПОЛУСОГНУТЫХ НОГАХ».</w:t>
      </w:r>
    </w:p>
    <w:p w14:paraId="02F4ED0F" w14:textId="77777777" w:rsidR="00D27E6C" w:rsidRPr="009B2A5B" w:rsidRDefault="00D27E6C" w:rsidP="00961624">
      <w:pPr>
        <w:pStyle w:val="a8"/>
        <w:numPr>
          <w:ilvl w:val="0"/>
          <w:numId w:val="19"/>
        </w:numPr>
        <w:spacing w:before="0"/>
        <w:ind w:left="0" w:firstLine="709"/>
        <w:contextualSpacing/>
        <w:jc w:val="both"/>
        <w:rPr>
          <w:sz w:val="24"/>
          <w:szCs w:val="24"/>
        </w:rPr>
      </w:pPr>
      <w:r w:rsidRPr="009B2A5B">
        <w:rPr>
          <w:sz w:val="24"/>
          <w:szCs w:val="24"/>
        </w:rPr>
        <w:t>покидать поролоновую яму необходимо сразу после прыжка.</w:t>
      </w:r>
    </w:p>
    <w:p w14:paraId="0A9DC913" w14:textId="77777777" w:rsidR="00995950" w:rsidRDefault="00995950" w:rsidP="00995950">
      <w:pPr>
        <w:pStyle w:val="11"/>
        <w:ind w:left="709"/>
        <w:jc w:val="both"/>
        <w:rPr>
          <w:rFonts w:cs="Times New Roman"/>
        </w:rPr>
      </w:pPr>
    </w:p>
    <w:p w14:paraId="54A7CF3F" w14:textId="77777777" w:rsidR="00995950" w:rsidRPr="00995950" w:rsidRDefault="00995950" w:rsidP="00995950">
      <w:pPr>
        <w:pStyle w:val="11"/>
        <w:ind w:left="709"/>
        <w:jc w:val="both"/>
        <w:rPr>
          <w:rFonts w:cs="Times New Roman"/>
        </w:rPr>
      </w:pPr>
      <w:r w:rsidRPr="00995950">
        <w:rPr>
          <w:rFonts w:cs="Times New Roman"/>
        </w:rPr>
        <w:t xml:space="preserve">РЕКОМЕНДАЦИИ: </w:t>
      </w:r>
    </w:p>
    <w:p w14:paraId="44C68C56" w14:textId="77777777" w:rsidR="00995950" w:rsidRPr="00995950" w:rsidRDefault="00995950" w:rsidP="00995950">
      <w:pPr>
        <w:pStyle w:val="11"/>
        <w:ind w:left="709"/>
        <w:jc w:val="both"/>
        <w:rPr>
          <w:rFonts w:cs="Times New Roman"/>
        </w:rPr>
      </w:pPr>
      <w:r w:rsidRPr="00995950">
        <w:rPr>
          <w:rFonts w:cs="Times New Roman"/>
        </w:rPr>
        <w:t>1.</w:t>
      </w:r>
      <w:r w:rsidRPr="00995950">
        <w:rPr>
          <w:rFonts w:cs="Times New Roman"/>
        </w:rPr>
        <w:tab/>
        <w:t>Перед тем как приступить к прохождению комплекса, рекомендуется пройти медицинское обследование и проконсультироваться с врачом на предмет противопоказаний;</w:t>
      </w:r>
    </w:p>
    <w:p w14:paraId="1002A107" w14:textId="77777777" w:rsidR="00995950" w:rsidRPr="00995950" w:rsidRDefault="00995950" w:rsidP="00995950">
      <w:pPr>
        <w:pStyle w:val="11"/>
        <w:ind w:left="709"/>
        <w:jc w:val="both"/>
        <w:rPr>
          <w:rFonts w:cs="Times New Roman"/>
        </w:rPr>
      </w:pPr>
      <w:r w:rsidRPr="00995950">
        <w:rPr>
          <w:rFonts w:cs="Times New Roman"/>
        </w:rPr>
        <w:t>2.</w:t>
      </w:r>
      <w:r w:rsidRPr="00995950">
        <w:rPr>
          <w:rFonts w:cs="Times New Roman"/>
        </w:rPr>
        <w:tab/>
        <w:t xml:space="preserve">Изучить настоящие правила, информацию на табличке около соответствующего Игрового оборудования, проконсультироваться по вопросам техники безопасности </w:t>
      </w:r>
      <w:proofErr w:type="gramStart"/>
      <w:r w:rsidRPr="00995950">
        <w:rPr>
          <w:rFonts w:cs="Times New Roman"/>
        </w:rPr>
        <w:t>у</w:t>
      </w:r>
      <w:proofErr w:type="gramEnd"/>
      <w:r w:rsidRPr="00995950">
        <w:rPr>
          <w:rFonts w:cs="Times New Roman"/>
        </w:rPr>
        <w:t xml:space="preserve"> Инструктор. </w:t>
      </w:r>
    </w:p>
    <w:p w14:paraId="4FE83E97" w14:textId="77777777" w:rsidR="00995950" w:rsidRPr="00995950" w:rsidRDefault="00995950" w:rsidP="00995950">
      <w:pPr>
        <w:pStyle w:val="11"/>
        <w:ind w:left="709"/>
        <w:jc w:val="both"/>
        <w:rPr>
          <w:rFonts w:cs="Times New Roman"/>
        </w:rPr>
      </w:pPr>
      <w:r w:rsidRPr="00995950">
        <w:rPr>
          <w:rFonts w:cs="Times New Roman"/>
        </w:rPr>
        <w:t>3.</w:t>
      </w:r>
      <w:r w:rsidRPr="00995950">
        <w:rPr>
          <w:rFonts w:cs="Times New Roman"/>
        </w:rPr>
        <w:tab/>
        <w:t xml:space="preserve">При выполнении прыжков рекомендуется: </w:t>
      </w:r>
    </w:p>
    <w:p w14:paraId="1BB617C6" w14:textId="77777777" w:rsidR="00995950" w:rsidRPr="00995950" w:rsidRDefault="00995950" w:rsidP="00995950">
      <w:pPr>
        <w:pStyle w:val="11"/>
        <w:ind w:left="709"/>
        <w:jc w:val="both"/>
        <w:rPr>
          <w:rFonts w:cs="Times New Roman"/>
        </w:rPr>
      </w:pPr>
      <w:r w:rsidRPr="00995950">
        <w:rPr>
          <w:rFonts w:cs="Times New Roman"/>
        </w:rPr>
        <w:t>3.1.</w:t>
      </w:r>
      <w:r w:rsidRPr="00995950">
        <w:rPr>
          <w:rFonts w:cs="Times New Roman"/>
        </w:rPr>
        <w:tab/>
        <w:t>не расслаблять спину и ноги</w:t>
      </w:r>
    </w:p>
    <w:p w14:paraId="33BAD681" w14:textId="77777777" w:rsidR="00995950" w:rsidRPr="00995950" w:rsidRDefault="00995950" w:rsidP="00995950">
      <w:pPr>
        <w:pStyle w:val="11"/>
        <w:ind w:left="709"/>
        <w:jc w:val="both"/>
        <w:rPr>
          <w:rFonts w:cs="Times New Roman"/>
        </w:rPr>
      </w:pPr>
      <w:r w:rsidRPr="00995950">
        <w:rPr>
          <w:rFonts w:cs="Times New Roman"/>
        </w:rPr>
        <w:t>3.2.</w:t>
      </w:r>
      <w:r w:rsidRPr="00995950">
        <w:rPr>
          <w:rFonts w:cs="Times New Roman"/>
        </w:rPr>
        <w:tab/>
        <w:t>останавливаться с помощью постепенного уменьшения высоты прыжков (приземление на обкладку или раму недопустимо);</w:t>
      </w:r>
    </w:p>
    <w:p w14:paraId="21C3E8F5" w14:textId="77777777" w:rsidR="00995950" w:rsidRPr="00995950" w:rsidRDefault="00995950" w:rsidP="00995950">
      <w:pPr>
        <w:pStyle w:val="11"/>
        <w:ind w:left="709"/>
        <w:jc w:val="both"/>
        <w:rPr>
          <w:rFonts w:cs="Times New Roman"/>
        </w:rPr>
      </w:pPr>
      <w:r w:rsidRPr="00995950">
        <w:rPr>
          <w:rFonts w:cs="Times New Roman"/>
        </w:rPr>
        <w:t>3.3.</w:t>
      </w:r>
      <w:r w:rsidRPr="00995950">
        <w:rPr>
          <w:rFonts w:cs="Times New Roman"/>
        </w:rPr>
        <w:tab/>
        <w:t>при падении на спину не подставлять руки назад по ходу приземления, прижимать руки и голову к груди, ноги держать в напряжении;</w:t>
      </w:r>
    </w:p>
    <w:p w14:paraId="73CCCD87" w14:textId="77777777" w:rsidR="00995950" w:rsidRPr="00995950" w:rsidRDefault="00995950" w:rsidP="00995950">
      <w:pPr>
        <w:pStyle w:val="11"/>
        <w:ind w:left="709"/>
        <w:jc w:val="both"/>
        <w:rPr>
          <w:rFonts w:cs="Times New Roman"/>
        </w:rPr>
      </w:pPr>
      <w:r w:rsidRPr="00995950">
        <w:rPr>
          <w:rFonts w:cs="Times New Roman"/>
        </w:rPr>
        <w:t>3.4.</w:t>
      </w:r>
      <w:r w:rsidRPr="00995950">
        <w:rPr>
          <w:rFonts w:cs="Times New Roman"/>
        </w:rPr>
        <w:tab/>
        <w:t>обходить батуты исключительно по обкладкам, не наступая на пружинную часть.</w:t>
      </w:r>
    </w:p>
    <w:p w14:paraId="12F59BAC" w14:textId="77777777" w:rsidR="00995950" w:rsidRPr="00995950" w:rsidRDefault="00995950" w:rsidP="00995950">
      <w:pPr>
        <w:pStyle w:val="11"/>
        <w:ind w:left="709"/>
        <w:jc w:val="both"/>
        <w:rPr>
          <w:rFonts w:cs="Times New Roman"/>
        </w:rPr>
      </w:pPr>
      <w:r w:rsidRPr="00995950">
        <w:rPr>
          <w:rFonts w:cs="Times New Roman"/>
        </w:rPr>
        <w:t>4.</w:t>
      </w:r>
      <w:r w:rsidRPr="00995950">
        <w:rPr>
          <w:rFonts w:cs="Times New Roman"/>
        </w:rPr>
        <w:tab/>
        <w:t xml:space="preserve">Увеличение физической нагрузки должно быть постепенным и последовательным с обязательным присутствием таких фаз как «разминка».  </w:t>
      </w:r>
    </w:p>
    <w:p w14:paraId="1B634A1B" w14:textId="7361D10D" w:rsidR="00D27E6C" w:rsidRPr="009B2A5B" w:rsidRDefault="00995950" w:rsidP="00995950">
      <w:pPr>
        <w:pStyle w:val="11"/>
        <w:ind w:left="709"/>
        <w:jc w:val="both"/>
        <w:rPr>
          <w:rFonts w:cs="Times New Roman"/>
        </w:rPr>
      </w:pPr>
      <w:r w:rsidRPr="00995950">
        <w:rPr>
          <w:rFonts w:cs="Times New Roman"/>
        </w:rPr>
        <w:t>5.</w:t>
      </w:r>
      <w:r w:rsidRPr="00995950">
        <w:rPr>
          <w:rFonts w:cs="Times New Roman"/>
        </w:rPr>
        <w:tab/>
      </w:r>
    </w:p>
    <w:p w14:paraId="4B1EB032" w14:textId="77777777" w:rsidR="00D27E6C" w:rsidRPr="009B2A5B" w:rsidRDefault="00D27E6C" w:rsidP="00D27E6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9B2A5B">
        <w:rPr>
          <w:rFonts w:ascii="Times New Roman" w:hAnsi="Times New Roman" w:cs="Times New Roman"/>
          <w:b/>
          <w:bCs/>
        </w:rPr>
        <w:t>ПРОГРАММА-ИНСТРУКЦИЯ ПРОВЕДЕНИЯ РАЗМИНКИ</w:t>
      </w:r>
    </w:p>
    <w:tbl>
      <w:tblPr>
        <w:tblStyle w:val="ad"/>
        <w:tblW w:w="10206" w:type="dxa"/>
        <w:tblInd w:w="137" w:type="dxa"/>
        <w:tblLook w:val="04A0" w:firstRow="1" w:lastRow="0" w:firstColumn="1" w:lastColumn="0" w:noHBand="0" w:noVBand="1"/>
      </w:tblPr>
      <w:tblGrid>
        <w:gridCol w:w="516"/>
        <w:gridCol w:w="2047"/>
        <w:gridCol w:w="4967"/>
        <w:gridCol w:w="2676"/>
      </w:tblGrid>
      <w:tr w:rsidR="00D27E6C" w:rsidRPr="009B2A5B" w14:paraId="08EA771D" w14:textId="77777777" w:rsidTr="00B02A9A">
        <w:tc>
          <w:tcPr>
            <w:tcW w:w="516" w:type="dxa"/>
          </w:tcPr>
          <w:p w14:paraId="735A4574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№</w:t>
            </w:r>
          </w:p>
          <w:p w14:paraId="6927646E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9B2A5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9B2A5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047" w:type="dxa"/>
          </w:tcPr>
          <w:p w14:paraId="2744C261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Описание действия</w:t>
            </w:r>
          </w:p>
        </w:tc>
        <w:tc>
          <w:tcPr>
            <w:tcW w:w="4967" w:type="dxa"/>
          </w:tcPr>
          <w:p w14:paraId="13E1C4BB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Техника выполнения</w:t>
            </w:r>
          </w:p>
        </w:tc>
        <w:tc>
          <w:tcPr>
            <w:tcW w:w="2676" w:type="dxa"/>
          </w:tcPr>
          <w:p w14:paraId="5744E3F8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Количество повторений или условия завершения</w:t>
            </w:r>
          </w:p>
        </w:tc>
      </w:tr>
      <w:tr w:rsidR="00D27E6C" w:rsidRPr="009B2A5B" w14:paraId="21C9F40A" w14:textId="77777777" w:rsidTr="00B02A9A">
        <w:tc>
          <w:tcPr>
            <w:tcW w:w="516" w:type="dxa"/>
          </w:tcPr>
          <w:p w14:paraId="25E85B18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</w:t>
            </w:r>
          </w:p>
        </w:tc>
        <w:tc>
          <w:tcPr>
            <w:tcW w:w="2047" w:type="dxa"/>
          </w:tcPr>
          <w:p w14:paraId="5DFB6D1A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Наклоны головы влево-вправо</w:t>
            </w:r>
          </w:p>
        </w:tc>
        <w:tc>
          <w:tcPr>
            <w:tcW w:w="4967" w:type="dxa"/>
          </w:tcPr>
          <w:p w14:paraId="11955FEE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стоя. Наклоны выполняются поочередно влево и вправо, ухом касание плеча</w:t>
            </w:r>
          </w:p>
        </w:tc>
        <w:tc>
          <w:tcPr>
            <w:tcW w:w="2676" w:type="dxa"/>
          </w:tcPr>
          <w:p w14:paraId="2A8DED00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5 повторений в каждую сторону чередуя  </w:t>
            </w:r>
          </w:p>
        </w:tc>
      </w:tr>
      <w:tr w:rsidR="00D27E6C" w:rsidRPr="009B2A5B" w14:paraId="1F2DD88E" w14:textId="77777777" w:rsidTr="00B02A9A">
        <w:tc>
          <w:tcPr>
            <w:tcW w:w="516" w:type="dxa"/>
          </w:tcPr>
          <w:p w14:paraId="5BA3F1B5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2</w:t>
            </w:r>
          </w:p>
        </w:tc>
        <w:tc>
          <w:tcPr>
            <w:tcW w:w="2047" w:type="dxa"/>
          </w:tcPr>
          <w:p w14:paraId="3B7C90EF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Наклоны головы вперед-назад </w:t>
            </w:r>
          </w:p>
        </w:tc>
        <w:tc>
          <w:tcPr>
            <w:tcW w:w="4967" w:type="dxa"/>
          </w:tcPr>
          <w:p w14:paraId="34D0F50B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стоя. Подъем головы вверх, взор на потолок, опускание головы вниз, взор на пол</w:t>
            </w:r>
          </w:p>
        </w:tc>
        <w:tc>
          <w:tcPr>
            <w:tcW w:w="2676" w:type="dxa"/>
          </w:tcPr>
          <w:p w14:paraId="4F558721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5 повторений в каждую сторону чередуя</w:t>
            </w:r>
          </w:p>
        </w:tc>
      </w:tr>
      <w:tr w:rsidR="00D27E6C" w:rsidRPr="009B2A5B" w14:paraId="3DDA69FD" w14:textId="77777777" w:rsidTr="00B02A9A">
        <w:tc>
          <w:tcPr>
            <w:tcW w:w="516" w:type="dxa"/>
          </w:tcPr>
          <w:p w14:paraId="3CD971B7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3</w:t>
            </w:r>
          </w:p>
        </w:tc>
        <w:tc>
          <w:tcPr>
            <w:tcW w:w="2047" w:type="dxa"/>
          </w:tcPr>
          <w:p w14:paraId="7CEC40CF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Вращение головой </w:t>
            </w:r>
          </w:p>
        </w:tc>
        <w:tc>
          <w:tcPr>
            <w:tcW w:w="4967" w:type="dxa"/>
          </w:tcPr>
          <w:p w14:paraId="0E7F4268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стоя. Вращение головы в одну сторону, затем вращение головы в другую сторону (по часовой стрелке/</w:t>
            </w:r>
            <w:proofErr w:type="gramStart"/>
            <w:r w:rsidRPr="009B2A5B">
              <w:rPr>
                <w:rFonts w:ascii="Times New Roman" w:hAnsi="Times New Roman"/>
              </w:rPr>
              <w:t>против</w:t>
            </w:r>
            <w:proofErr w:type="gramEnd"/>
            <w:r w:rsidRPr="009B2A5B">
              <w:rPr>
                <w:rFonts w:ascii="Times New Roman" w:hAnsi="Times New Roman"/>
              </w:rPr>
              <w:t>)</w:t>
            </w:r>
          </w:p>
        </w:tc>
        <w:tc>
          <w:tcPr>
            <w:tcW w:w="2676" w:type="dxa"/>
          </w:tcPr>
          <w:p w14:paraId="43235757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3 круга в одну сторону, 3 круга в другую сторону </w:t>
            </w:r>
          </w:p>
        </w:tc>
      </w:tr>
      <w:tr w:rsidR="00D27E6C" w:rsidRPr="009B2A5B" w14:paraId="43ED6316" w14:textId="77777777" w:rsidTr="00B02A9A">
        <w:tc>
          <w:tcPr>
            <w:tcW w:w="516" w:type="dxa"/>
          </w:tcPr>
          <w:p w14:paraId="7F20F063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4</w:t>
            </w:r>
          </w:p>
        </w:tc>
        <w:tc>
          <w:tcPr>
            <w:tcW w:w="2047" w:type="dxa"/>
          </w:tcPr>
          <w:p w14:paraId="2DB3123B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Разминка локтей</w:t>
            </w:r>
          </w:p>
        </w:tc>
        <w:tc>
          <w:tcPr>
            <w:tcW w:w="4967" w:type="dxa"/>
          </w:tcPr>
          <w:p w14:paraId="49CF3C79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Руки согнуты в локтях, выполнение круговых </w:t>
            </w:r>
            <w:r w:rsidRPr="009B2A5B">
              <w:rPr>
                <w:rFonts w:ascii="Times New Roman" w:hAnsi="Times New Roman"/>
              </w:rPr>
              <w:lastRenderedPageBreak/>
              <w:t xml:space="preserve">движений по часовой стрелке и против нее. </w:t>
            </w:r>
          </w:p>
        </w:tc>
        <w:tc>
          <w:tcPr>
            <w:tcW w:w="2676" w:type="dxa"/>
          </w:tcPr>
          <w:p w14:paraId="2E4FBC09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lastRenderedPageBreak/>
              <w:t xml:space="preserve">5 повторений (кругов) в </w:t>
            </w:r>
            <w:r w:rsidRPr="009B2A5B">
              <w:rPr>
                <w:rFonts w:ascii="Times New Roman" w:hAnsi="Times New Roman"/>
              </w:rPr>
              <w:lastRenderedPageBreak/>
              <w:t xml:space="preserve">одну сторону, 5 в другую. </w:t>
            </w:r>
          </w:p>
        </w:tc>
      </w:tr>
      <w:tr w:rsidR="00D27E6C" w:rsidRPr="009B2A5B" w14:paraId="653572FE" w14:textId="77777777" w:rsidTr="00B02A9A">
        <w:tc>
          <w:tcPr>
            <w:tcW w:w="516" w:type="dxa"/>
          </w:tcPr>
          <w:p w14:paraId="04FF1737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47" w:type="dxa"/>
          </w:tcPr>
          <w:p w14:paraId="492A52C0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Разминка плеч </w:t>
            </w:r>
          </w:p>
        </w:tc>
        <w:tc>
          <w:tcPr>
            <w:tcW w:w="4967" w:type="dxa"/>
          </w:tcPr>
          <w:p w14:paraId="77B56B4F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9B2A5B">
              <w:rPr>
                <w:rFonts w:ascii="Times New Roman" w:hAnsi="Times New Roman"/>
              </w:rPr>
              <w:t>Круговые</w:t>
            </w:r>
            <w:proofErr w:type="gramEnd"/>
            <w:r w:rsidRPr="009B2A5B">
              <w:rPr>
                <w:rFonts w:ascii="Times New Roman" w:hAnsi="Times New Roman"/>
              </w:rPr>
              <w:t xml:space="preserve"> вращение суставами плеч последовательно вперед и назад (поочередно) </w:t>
            </w:r>
          </w:p>
        </w:tc>
        <w:tc>
          <w:tcPr>
            <w:tcW w:w="2676" w:type="dxa"/>
          </w:tcPr>
          <w:p w14:paraId="05E2B48F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5 повторений поочередно вперед и 5 повторений назад </w:t>
            </w:r>
          </w:p>
        </w:tc>
      </w:tr>
      <w:tr w:rsidR="00D27E6C" w:rsidRPr="009B2A5B" w14:paraId="28B63BEF" w14:textId="77777777" w:rsidTr="00B02A9A">
        <w:tc>
          <w:tcPr>
            <w:tcW w:w="516" w:type="dxa"/>
          </w:tcPr>
          <w:p w14:paraId="4E895815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6</w:t>
            </w:r>
          </w:p>
        </w:tc>
        <w:tc>
          <w:tcPr>
            <w:tcW w:w="2047" w:type="dxa"/>
          </w:tcPr>
          <w:p w14:paraId="0605075B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Разминка кистей </w:t>
            </w:r>
          </w:p>
        </w:tc>
        <w:tc>
          <w:tcPr>
            <w:tcW w:w="4967" w:type="dxa"/>
          </w:tcPr>
          <w:p w14:paraId="09F7ECDA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Две руки собраны в кулак, вращение пока не появится чувство, что связки полностью расслабились</w:t>
            </w:r>
          </w:p>
        </w:tc>
        <w:tc>
          <w:tcPr>
            <w:tcW w:w="2676" w:type="dxa"/>
          </w:tcPr>
          <w:p w14:paraId="074622EB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10 кругов в одну сторону, 10 кругов в другую сторону </w:t>
            </w:r>
          </w:p>
        </w:tc>
      </w:tr>
      <w:tr w:rsidR="00D27E6C" w:rsidRPr="009B2A5B" w14:paraId="022AC7D1" w14:textId="77777777" w:rsidTr="00B02A9A">
        <w:tc>
          <w:tcPr>
            <w:tcW w:w="516" w:type="dxa"/>
          </w:tcPr>
          <w:p w14:paraId="7225F9E4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7</w:t>
            </w:r>
          </w:p>
        </w:tc>
        <w:tc>
          <w:tcPr>
            <w:tcW w:w="2047" w:type="dxa"/>
          </w:tcPr>
          <w:p w14:paraId="35F09744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Упражнение для рук «ножницы»</w:t>
            </w:r>
          </w:p>
        </w:tc>
        <w:tc>
          <w:tcPr>
            <w:tcW w:w="4967" w:type="dxa"/>
          </w:tcPr>
          <w:p w14:paraId="69E7D3DB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– ноги на ширине плеч, руки в стороны. Выполняется перед собой параллельно и перпендикулярно полу</w:t>
            </w:r>
          </w:p>
        </w:tc>
        <w:tc>
          <w:tcPr>
            <w:tcW w:w="2676" w:type="dxa"/>
          </w:tcPr>
          <w:p w14:paraId="7DB775AF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15 повторений </w:t>
            </w:r>
          </w:p>
        </w:tc>
      </w:tr>
      <w:tr w:rsidR="00D27E6C" w:rsidRPr="009B2A5B" w14:paraId="34EA50C2" w14:textId="77777777" w:rsidTr="00B02A9A">
        <w:tc>
          <w:tcPr>
            <w:tcW w:w="516" w:type="dxa"/>
          </w:tcPr>
          <w:p w14:paraId="3E405F8A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8</w:t>
            </w:r>
          </w:p>
        </w:tc>
        <w:tc>
          <w:tcPr>
            <w:tcW w:w="2047" w:type="dxa"/>
          </w:tcPr>
          <w:p w14:paraId="469DF6F8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Повороты корпуса </w:t>
            </w:r>
          </w:p>
        </w:tc>
        <w:tc>
          <w:tcPr>
            <w:tcW w:w="4967" w:type="dxa"/>
          </w:tcPr>
          <w:p w14:paraId="35185DAA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стоя. Руки на поясе, ноги на ширине плеч, ступни вывернуты носками внутрь. Повороты корпуса влево и вправо по 2 раза за цикл (краткий и удлиненный поворот)</w:t>
            </w:r>
          </w:p>
        </w:tc>
        <w:tc>
          <w:tcPr>
            <w:tcW w:w="2676" w:type="dxa"/>
          </w:tcPr>
          <w:p w14:paraId="02CE06DF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5 повторений поочередно в каждую сторону </w:t>
            </w:r>
          </w:p>
        </w:tc>
      </w:tr>
      <w:tr w:rsidR="00D27E6C" w:rsidRPr="009B2A5B" w14:paraId="37AFA4A5" w14:textId="77777777" w:rsidTr="00B02A9A">
        <w:tc>
          <w:tcPr>
            <w:tcW w:w="516" w:type="dxa"/>
          </w:tcPr>
          <w:p w14:paraId="1C2901B7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9</w:t>
            </w:r>
          </w:p>
        </w:tc>
        <w:tc>
          <w:tcPr>
            <w:tcW w:w="2047" w:type="dxa"/>
          </w:tcPr>
          <w:p w14:paraId="6C338EC9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Круговые вращения тазом </w:t>
            </w:r>
          </w:p>
        </w:tc>
        <w:tc>
          <w:tcPr>
            <w:tcW w:w="4967" w:type="dxa"/>
          </w:tcPr>
          <w:p w14:paraId="10F9B5E6" w14:textId="77777777" w:rsidR="00D27E6C" w:rsidRPr="009B2A5B" w:rsidRDefault="00D27E6C" w:rsidP="00B02A9A">
            <w:pPr>
              <w:pStyle w:val="af"/>
              <w:jc w:val="both"/>
              <w:rPr>
                <w:sz w:val="20"/>
                <w:szCs w:val="20"/>
              </w:rPr>
            </w:pPr>
            <w:r w:rsidRPr="009B2A5B">
              <w:rPr>
                <w:sz w:val="20"/>
                <w:szCs w:val="20"/>
              </w:rPr>
              <w:t xml:space="preserve">Исходное </w:t>
            </w:r>
            <w:proofErr w:type="gramStart"/>
            <w:r w:rsidRPr="009B2A5B">
              <w:rPr>
                <w:sz w:val="20"/>
                <w:szCs w:val="20"/>
              </w:rPr>
              <w:t>положение</w:t>
            </w:r>
            <w:proofErr w:type="gramEnd"/>
            <w:r w:rsidRPr="009B2A5B">
              <w:rPr>
                <w:sz w:val="20"/>
                <w:szCs w:val="20"/>
              </w:rPr>
              <w:t xml:space="preserve"> стоя, ноги чуть шире плеч. Выполняем круговые вращения тазом сначала влево, потом вправо </w:t>
            </w:r>
          </w:p>
        </w:tc>
        <w:tc>
          <w:tcPr>
            <w:tcW w:w="2676" w:type="dxa"/>
          </w:tcPr>
          <w:p w14:paraId="56C3FC37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7 повторений поочередно в каждую сторону</w:t>
            </w:r>
          </w:p>
        </w:tc>
      </w:tr>
      <w:tr w:rsidR="00D27E6C" w:rsidRPr="009B2A5B" w14:paraId="2E65B664" w14:textId="77777777" w:rsidTr="00B02A9A">
        <w:tc>
          <w:tcPr>
            <w:tcW w:w="516" w:type="dxa"/>
          </w:tcPr>
          <w:p w14:paraId="684C1F89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10</w:t>
            </w:r>
          </w:p>
        </w:tc>
        <w:tc>
          <w:tcPr>
            <w:tcW w:w="2047" w:type="dxa"/>
          </w:tcPr>
          <w:p w14:paraId="4B62C38E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Наклоны корпуса в сторону </w:t>
            </w:r>
          </w:p>
        </w:tc>
        <w:tc>
          <w:tcPr>
            <w:tcW w:w="4967" w:type="dxa"/>
          </w:tcPr>
          <w:p w14:paraId="26F4F0EF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Ноги на ширине плеч. Левую руку поднимаем наверх и делаем наклон вправо, далее левую руку поднять наверх и делать наклон влево. Скорость движения не быстро, движения плавные, без рывков</w:t>
            </w:r>
          </w:p>
        </w:tc>
        <w:tc>
          <w:tcPr>
            <w:tcW w:w="2676" w:type="dxa"/>
          </w:tcPr>
          <w:p w14:paraId="1DCBCC34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по 3 повторения на каждую сторону </w:t>
            </w:r>
          </w:p>
        </w:tc>
      </w:tr>
      <w:tr w:rsidR="00D27E6C" w:rsidRPr="009B2A5B" w14:paraId="7E12A509" w14:textId="77777777" w:rsidTr="00B02A9A">
        <w:tc>
          <w:tcPr>
            <w:tcW w:w="516" w:type="dxa"/>
          </w:tcPr>
          <w:p w14:paraId="0F12E975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11</w:t>
            </w:r>
          </w:p>
        </w:tc>
        <w:tc>
          <w:tcPr>
            <w:tcW w:w="2047" w:type="dxa"/>
          </w:tcPr>
          <w:p w14:paraId="6392D9C9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Наклоны корпуса в низ</w:t>
            </w:r>
          </w:p>
        </w:tc>
        <w:tc>
          <w:tcPr>
            <w:tcW w:w="4967" w:type="dxa"/>
          </w:tcPr>
          <w:p w14:paraId="13B9DB46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Ноги на ширине плеч. Колени не сгибать. Делать наклоны к левому носку, затем к полу по центру и наклон к правому носку. Наклоны делать плавно на прямых ногах, без резких движений</w:t>
            </w:r>
          </w:p>
        </w:tc>
        <w:tc>
          <w:tcPr>
            <w:tcW w:w="2676" w:type="dxa"/>
          </w:tcPr>
          <w:p w14:paraId="5C1DCB71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3 повторения полного цикла </w:t>
            </w:r>
          </w:p>
        </w:tc>
      </w:tr>
      <w:tr w:rsidR="00D27E6C" w:rsidRPr="009B2A5B" w14:paraId="77F72DF6" w14:textId="77777777" w:rsidTr="00B02A9A">
        <w:tc>
          <w:tcPr>
            <w:tcW w:w="516" w:type="dxa"/>
          </w:tcPr>
          <w:p w14:paraId="2C523532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12</w:t>
            </w:r>
          </w:p>
        </w:tc>
        <w:tc>
          <w:tcPr>
            <w:tcW w:w="2047" w:type="dxa"/>
          </w:tcPr>
          <w:p w14:paraId="68CF7A6E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Наклоны корпуса вниз при сомкнутых ногах</w:t>
            </w:r>
          </w:p>
        </w:tc>
        <w:tc>
          <w:tcPr>
            <w:tcW w:w="4967" w:type="dxa"/>
          </w:tcPr>
          <w:p w14:paraId="7A98C1CC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Ноги поставить вместе. При упражнении колени не сгибать. Плавным движением без рывков тянуться к носкам</w:t>
            </w:r>
          </w:p>
        </w:tc>
        <w:tc>
          <w:tcPr>
            <w:tcW w:w="2676" w:type="dxa"/>
          </w:tcPr>
          <w:p w14:paraId="514FA845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цикл упражнения в течение 7 секунд, 2 повторения</w:t>
            </w:r>
          </w:p>
        </w:tc>
      </w:tr>
      <w:tr w:rsidR="00D27E6C" w:rsidRPr="009B2A5B" w14:paraId="4663DB72" w14:textId="77777777" w:rsidTr="00B02A9A">
        <w:tc>
          <w:tcPr>
            <w:tcW w:w="516" w:type="dxa"/>
          </w:tcPr>
          <w:p w14:paraId="60AB40D5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13</w:t>
            </w:r>
          </w:p>
        </w:tc>
        <w:tc>
          <w:tcPr>
            <w:tcW w:w="2047" w:type="dxa"/>
          </w:tcPr>
          <w:p w14:paraId="24E31EFF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Наклоны корпуса «мельница»</w:t>
            </w:r>
          </w:p>
        </w:tc>
        <w:tc>
          <w:tcPr>
            <w:tcW w:w="4967" w:type="dxa"/>
          </w:tcPr>
          <w:p w14:paraId="3828DA87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Style w:val="af0"/>
                <w:rFonts w:ascii="Times New Roman" w:hAnsi="Times New Roman"/>
                <w:shd w:val="clear" w:color="auto" w:fill="FFFFFF"/>
              </w:rPr>
              <w:t xml:space="preserve">Исходное </w:t>
            </w:r>
            <w:proofErr w:type="gramStart"/>
            <w:r w:rsidRPr="009B2A5B">
              <w:rPr>
                <w:rStyle w:val="af0"/>
                <w:rFonts w:ascii="Times New Roman" w:hAnsi="Times New Roman"/>
                <w:shd w:val="clear" w:color="auto" w:fill="FFFFFF"/>
              </w:rPr>
              <w:t>положение</w:t>
            </w:r>
            <w:proofErr w:type="gramEnd"/>
            <w:r w:rsidRPr="009B2A5B">
              <w:rPr>
                <w:rStyle w:val="af0"/>
                <w:rFonts w:ascii="Times New Roman" w:hAnsi="Times New Roman"/>
                <w:shd w:val="clear" w:color="auto" w:fill="FFFFFF"/>
              </w:rPr>
              <w:t xml:space="preserve"> стоя</w:t>
            </w:r>
            <w:r w:rsidRPr="009B2A5B">
              <w:rPr>
                <w:rFonts w:ascii="Times New Roman" w:hAnsi="Times New Roman"/>
                <w:i/>
                <w:iCs/>
                <w:shd w:val="clear" w:color="auto" w:fill="FFFFFF"/>
              </w:rPr>
              <w:t>,</w:t>
            </w:r>
            <w:r w:rsidRPr="009B2A5B">
              <w:rPr>
                <w:rFonts w:ascii="Times New Roman" w:hAnsi="Times New Roman"/>
                <w:shd w:val="clear" w:color="auto" w:fill="FFFFFF"/>
              </w:rPr>
              <w:t xml:space="preserve"> ноги поставить чуть шире плеч. Туловище наклонить вперед так, чтобы спина оказалась параллельна полу. Пальцами руки следует коснуться пальцев противоположной ноги. При этом другая рука должна быть направлена вверх</w:t>
            </w:r>
          </w:p>
        </w:tc>
        <w:tc>
          <w:tcPr>
            <w:tcW w:w="2676" w:type="dxa"/>
          </w:tcPr>
          <w:p w14:paraId="1254483C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  <w:shd w:val="clear" w:color="auto" w:fill="FFFFFF"/>
              </w:rPr>
              <w:t>по 5 повторений в каждую сторону</w:t>
            </w:r>
          </w:p>
        </w:tc>
      </w:tr>
      <w:tr w:rsidR="00D27E6C" w:rsidRPr="009B2A5B" w14:paraId="5F11EB07" w14:textId="77777777" w:rsidTr="00B02A9A">
        <w:tc>
          <w:tcPr>
            <w:tcW w:w="516" w:type="dxa"/>
          </w:tcPr>
          <w:p w14:paraId="7FE68059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14</w:t>
            </w:r>
          </w:p>
        </w:tc>
        <w:tc>
          <w:tcPr>
            <w:tcW w:w="2047" w:type="dxa"/>
          </w:tcPr>
          <w:p w14:paraId="48D6D1AA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Прогиб назад</w:t>
            </w:r>
          </w:p>
        </w:tc>
        <w:tc>
          <w:tcPr>
            <w:tcW w:w="4967" w:type="dxa"/>
          </w:tcPr>
          <w:p w14:paraId="74363FFF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Ноги на ширине плеч. Тянуть левую руку к правой пятке. Распрямиться, затем тянуться правой рукой к левой пятке. Движения плавные без рывков</w:t>
            </w:r>
          </w:p>
        </w:tc>
        <w:tc>
          <w:tcPr>
            <w:tcW w:w="2676" w:type="dxa"/>
          </w:tcPr>
          <w:p w14:paraId="60420049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по 2 повторения в каждую сторону </w:t>
            </w:r>
          </w:p>
        </w:tc>
      </w:tr>
      <w:tr w:rsidR="00D27E6C" w:rsidRPr="009B2A5B" w14:paraId="2621CF63" w14:textId="77777777" w:rsidTr="00B02A9A">
        <w:tc>
          <w:tcPr>
            <w:tcW w:w="516" w:type="dxa"/>
          </w:tcPr>
          <w:p w14:paraId="4D7244B5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15</w:t>
            </w:r>
          </w:p>
        </w:tc>
        <w:tc>
          <w:tcPr>
            <w:tcW w:w="2047" w:type="dxa"/>
          </w:tcPr>
          <w:p w14:paraId="33C2B370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Разминка коленных суставов </w:t>
            </w:r>
          </w:p>
        </w:tc>
        <w:tc>
          <w:tcPr>
            <w:tcW w:w="4967" w:type="dxa"/>
          </w:tcPr>
          <w:p w14:paraId="4F6AA7CD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Исходное положение – стоя, ноги шире плеч, чуть присесть, руки – на коленях, спину держать ровно. </w:t>
            </w:r>
            <w:proofErr w:type="gramStart"/>
            <w:r w:rsidRPr="009B2A5B">
              <w:rPr>
                <w:rFonts w:ascii="Times New Roman" w:hAnsi="Times New Roman"/>
              </w:rPr>
              <w:t xml:space="preserve">Вращение коленных суставов по часовой и против часовой стрелки поочередно </w:t>
            </w:r>
            <w:proofErr w:type="gramEnd"/>
          </w:p>
        </w:tc>
        <w:tc>
          <w:tcPr>
            <w:tcW w:w="2676" w:type="dxa"/>
          </w:tcPr>
          <w:p w14:paraId="49B454B0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5 повторений поочередно в каждую сторону</w:t>
            </w:r>
          </w:p>
        </w:tc>
      </w:tr>
      <w:tr w:rsidR="00D27E6C" w:rsidRPr="009B2A5B" w14:paraId="6C18353F" w14:textId="77777777" w:rsidTr="00B02A9A">
        <w:trPr>
          <w:trHeight w:val="58"/>
        </w:trPr>
        <w:tc>
          <w:tcPr>
            <w:tcW w:w="516" w:type="dxa"/>
          </w:tcPr>
          <w:p w14:paraId="7A1DCE92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16</w:t>
            </w:r>
          </w:p>
        </w:tc>
        <w:tc>
          <w:tcPr>
            <w:tcW w:w="2047" w:type="dxa"/>
          </w:tcPr>
          <w:p w14:paraId="648AAD6D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Махи ногами </w:t>
            </w:r>
          </w:p>
        </w:tc>
        <w:tc>
          <w:tcPr>
            <w:tcW w:w="4967" w:type="dxa"/>
          </w:tcPr>
          <w:p w14:paraId="372C0823" w14:textId="77777777" w:rsidR="00D27E6C" w:rsidRPr="009B2A5B" w:rsidRDefault="00D27E6C" w:rsidP="00B02A9A">
            <w:pPr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Исходное положение стоя. Махи ногами с вытягиванием рук вперед (попеременно) и касанием носком кончика ладоней</w:t>
            </w:r>
          </w:p>
        </w:tc>
        <w:tc>
          <w:tcPr>
            <w:tcW w:w="2676" w:type="dxa"/>
          </w:tcPr>
          <w:p w14:paraId="2F4102E1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16 повторений поочередно (по 8 на каждую ногу) </w:t>
            </w:r>
          </w:p>
        </w:tc>
      </w:tr>
      <w:tr w:rsidR="00D27E6C" w:rsidRPr="009B2A5B" w14:paraId="612F24CA" w14:textId="77777777" w:rsidTr="00B02A9A">
        <w:tc>
          <w:tcPr>
            <w:tcW w:w="516" w:type="dxa"/>
          </w:tcPr>
          <w:p w14:paraId="77BFA4F9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17</w:t>
            </w:r>
          </w:p>
        </w:tc>
        <w:tc>
          <w:tcPr>
            <w:tcW w:w="2047" w:type="dxa"/>
          </w:tcPr>
          <w:p w14:paraId="0E28E4AA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Приседание </w:t>
            </w:r>
          </w:p>
        </w:tc>
        <w:tc>
          <w:tcPr>
            <w:tcW w:w="4967" w:type="dxa"/>
          </w:tcPr>
          <w:p w14:paraId="51D8F924" w14:textId="77777777" w:rsidR="00D27E6C" w:rsidRPr="009B2A5B" w:rsidRDefault="00D27E6C" w:rsidP="00B02A9A">
            <w:pPr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Исходное положение стоя. На счет раз – приседаем, на счет два – возвращаемся в исходное положение </w:t>
            </w:r>
          </w:p>
        </w:tc>
        <w:tc>
          <w:tcPr>
            <w:tcW w:w="2676" w:type="dxa"/>
          </w:tcPr>
          <w:p w14:paraId="0BDABA70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10 повторений </w:t>
            </w:r>
          </w:p>
        </w:tc>
      </w:tr>
      <w:tr w:rsidR="00D27E6C" w:rsidRPr="009B2A5B" w14:paraId="1781D7A3" w14:textId="77777777" w:rsidTr="00B02A9A">
        <w:tc>
          <w:tcPr>
            <w:tcW w:w="516" w:type="dxa"/>
          </w:tcPr>
          <w:p w14:paraId="68A34BDF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18</w:t>
            </w:r>
          </w:p>
        </w:tc>
        <w:tc>
          <w:tcPr>
            <w:tcW w:w="2047" w:type="dxa"/>
          </w:tcPr>
          <w:p w14:paraId="5BA298D4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Разминка голеностопа </w:t>
            </w:r>
          </w:p>
        </w:tc>
        <w:tc>
          <w:tcPr>
            <w:tcW w:w="4967" w:type="dxa"/>
          </w:tcPr>
          <w:p w14:paraId="07CDEFA9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Поочередно поставить ногу на носок и выполнить вращательные движения голеностопом</w:t>
            </w:r>
          </w:p>
        </w:tc>
        <w:tc>
          <w:tcPr>
            <w:tcW w:w="2676" w:type="dxa"/>
          </w:tcPr>
          <w:p w14:paraId="026FD66D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10 повторений в каждую сторону на каждую ногу поочередно. </w:t>
            </w:r>
          </w:p>
        </w:tc>
      </w:tr>
      <w:tr w:rsidR="00D27E6C" w:rsidRPr="009B2A5B" w14:paraId="73AF900E" w14:textId="77777777" w:rsidTr="00B02A9A">
        <w:tc>
          <w:tcPr>
            <w:tcW w:w="516" w:type="dxa"/>
          </w:tcPr>
          <w:p w14:paraId="6B3A38FE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19</w:t>
            </w:r>
          </w:p>
        </w:tc>
        <w:tc>
          <w:tcPr>
            <w:tcW w:w="2047" w:type="dxa"/>
          </w:tcPr>
          <w:p w14:paraId="33A962A2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Бег на месте </w:t>
            </w:r>
          </w:p>
        </w:tc>
        <w:tc>
          <w:tcPr>
            <w:tcW w:w="4967" w:type="dxa"/>
          </w:tcPr>
          <w:p w14:paraId="0439AC29" w14:textId="77777777" w:rsidR="00D27E6C" w:rsidRPr="009B2A5B" w:rsidRDefault="00D27E6C" w:rsidP="00B02A9A">
            <w:pPr>
              <w:contextualSpacing/>
              <w:jc w:val="both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Инициировать размеренный бег на месте (без передвижения)</w:t>
            </w:r>
          </w:p>
        </w:tc>
        <w:tc>
          <w:tcPr>
            <w:tcW w:w="2676" w:type="dxa"/>
          </w:tcPr>
          <w:p w14:paraId="338E4310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20 секунд</w:t>
            </w:r>
          </w:p>
        </w:tc>
      </w:tr>
      <w:tr w:rsidR="00D27E6C" w:rsidRPr="009B2A5B" w14:paraId="0E4FBAC5" w14:textId="77777777" w:rsidTr="00B02A9A">
        <w:trPr>
          <w:trHeight w:val="58"/>
        </w:trPr>
        <w:tc>
          <w:tcPr>
            <w:tcW w:w="10206" w:type="dxa"/>
            <w:gridSpan w:val="4"/>
          </w:tcPr>
          <w:p w14:paraId="313661B9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РАЗМИНКА НА БАТУТЕ</w:t>
            </w:r>
          </w:p>
        </w:tc>
      </w:tr>
      <w:tr w:rsidR="00D27E6C" w:rsidRPr="009B2A5B" w14:paraId="05DEED8E" w14:textId="77777777" w:rsidTr="00B02A9A">
        <w:tc>
          <w:tcPr>
            <w:tcW w:w="516" w:type="dxa"/>
          </w:tcPr>
          <w:p w14:paraId="23BCD2C3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№</w:t>
            </w:r>
          </w:p>
          <w:p w14:paraId="1DEE495A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9B2A5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9B2A5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047" w:type="dxa"/>
          </w:tcPr>
          <w:p w14:paraId="5980B23F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Описание действия</w:t>
            </w:r>
          </w:p>
        </w:tc>
        <w:tc>
          <w:tcPr>
            <w:tcW w:w="4967" w:type="dxa"/>
          </w:tcPr>
          <w:p w14:paraId="39430FB3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Техника выполнения</w:t>
            </w:r>
          </w:p>
        </w:tc>
        <w:tc>
          <w:tcPr>
            <w:tcW w:w="2676" w:type="dxa"/>
          </w:tcPr>
          <w:p w14:paraId="5CBE26AF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B2A5B">
              <w:rPr>
                <w:rFonts w:ascii="Times New Roman" w:hAnsi="Times New Roman"/>
                <w:b/>
                <w:bCs/>
              </w:rPr>
              <w:t>Количество повторений или условия завершения</w:t>
            </w:r>
          </w:p>
        </w:tc>
      </w:tr>
      <w:tr w:rsidR="00D27E6C" w:rsidRPr="009B2A5B" w14:paraId="6AFED30E" w14:textId="77777777" w:rsidTr="00B02A9A">
        <w:tc>
          <w:tcPr>
            <w:tcW w:w="516" w:type="dxa"/>
          </w:tcPr>
          <w:p w14:paraId="544C1C3A" w14:textId="77777777" w:rsidR="00D27E6C" w:rsidRPr="009B2A5B" w:rsidRDefault="00D27E6C" w:rsidP="00B02A9A">
            <w:pPr>
              <w:contextualSpacing/>
              <w:jc w:val="center"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>1</w:t>
            </w:r>
          </w:p>
        </w:tc>
        <w:tc>
          <w:tcPr>
            <w:tcW w:w="2047" w:type="dxa"/>
          </w:tcPr>
          <w:p w14:paraId="06E3CD64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2A5B">
              <w:rPr>
                <w:rFonts w:ascii="Times New Roman" w:hAnsi="Times New Roman"/>
              </w:rPr>
              <w:t>Распрыжка</w:t>
            </w:r>
            <w:proofErr w:type="spellEnd"/>
            <w:r w:rsidRPr="009B2A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7" w:type="dxa"/>
          </w:tcPr>
          <w:p w14:paraId="6C4B3384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Ноги вместе. Начало прыжков на месте. Необходимо находиться в центре батута. При отталкивании тянуть носки, живот втянуть. Приземление чуть на согнутые колени </w:t>
            </w:r>
          </w:p>
        </w:tc>
        <w:tc>
          <w:tcPr>
            <w:tcW w:w="2676" w:type="dxa"/>
          </w:tcPr>
          <w:p w14:paraId="1C044604" w14:textId="77777777" w:rsidR="00D27E6C" w:rsidRPr="009B2A5B" w:rsidRDefault="00D27E6C" w:rsidP="00B02A9A">
            <w:pPr>
              <w:contextualSpacing/>
              <w:rPr>
                <w:rFonts w:ascii="Times New Roman" w:hAnsi="Times New Roman"/>
              </w:rPr>
            </w:pPr>
            <w:r w:rsidRPr="009B2A5B">
              <w:rPr>
                <w:rFonts w:ascii="Times New Roman" w:hAnsi="Times New Roman"/>
              </w:rPr>
              <w:t xml:space="preserve">10 повторений </w:t>
            </w:r>
          </w:p>
        </w:tc>
      </w:tr>
    </w:tbl>
    <w:p w14:paraId="4CF3A47D" w14:textId="77777777" w:rsidR="00D27E6C" w:rsidRPr="009B2A5B" w:rsidRDefault="00D27E6C" w:rsidP="00D27E6C">
      <w:pPr>
        <w:ind w:firstLine="709"/>
        <w:contextualSpacing/>
        <w:rPr>
          <w:rFonts w:ascii="Times New Roman" w:hAnsi="Times New Roman" w:cs="Times New Roman"/>
          <w:b/>
          <w:bCs/>
        </w:rPr>
      </w:pPr>
    </w:p>
    <w:p w14:paraId="39FA3889" w14:textId="77777777" w:rsidR="00D27E6C" w:rsidRDefault="00D27E6C" w:rsidP="00D27E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</w:t>
      </w:r>
      <w:r w:rsidRPr="009B2A5B">
        <w:rPr>
          <w:rFonts w:ascii="Times New Roman" w:hAnsi="Times New Roman" w:cs="Times New Roman"/>
          <w:sz w:val="24"/>
          <w:szCs w:val="24"/>
        </w:rPr>
        <w:t xml:space="preserve"> разминки: мышцы тела разогреты, отсутствуют любого вида недомогания, в </w:t>
      </w:r>
      <w:proofErr w:type="spellStart"/>
      <w:r w:rsidRPr="009B2A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B2A5B">
        <w:rPr>
          <w:rFonts w:ascii="Times New Roman" w:hAnsi="Times New Roman" w:cs="Times New Roman"/>
          <w:sz w:val="24"/>
          <w:szCs w:val="24"/>
        </w:rPr>
        <w:t xml:space="preserve">. температура тела, головокружения, тошнота, ощущение любых форм боли и дискомфорта. При наличии признаков недомогания потребление услуг не допускается. </w:t>
      </w:r>
    </w:p>
    <w:p w14:paraId="4DD72A8D" w14:textId="77777777" w:rsidR="00B62F96" w:rsidRDefault="00B62F96" w:rsidP="00D27E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019DACB" w14:textId="2A5F8696" w:rsidR="00B62F96" w:rsidRPr="004649F3" w:rsidRDefault="00B62F96" w:rsidP="00B62F9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>7.4.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14</w:t>
      </w:r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ОБОРУДОВАНИЕ «ПЕСОЧНИЦА»</w:t>
      </w:r>
    </w:p>
    <w:tbl>
      <w:tblPr>
        <w:tblStyle w:val="ad"/>
        <w:tblW w:w="7797" w:type="dxa"/>
        <w:tblInd w:w="1242" w:type="dxa"/>
        <w:tblLook w:val="04A0" w:firstRow="1" w:lastRow="0" w:firstColumn="1" w:lastColumn="0" w:noHBand="0" w:noVBand="1"/>
      </w:tblPr>
      <w:tblGrid>
        <w:gridCol w:w="3969"/>
        <w:gridCol w:w="3828"/>
      </w:tblGrid>
      <w:tr w:rsidR="008E3A5A" w:rsidRPr="009B2A5B" w14:paraId="54C7BCB3" w14:textId="77777777" w:rsidTr="008E3A5A">
        <w:tc>
          <w:tcPr>
            <w:tcW w:w="3969" w:type="dxa"/>
          </w:tcPr>
          <w:p w14:paraId="07D8B5D7" w14:textId="6F7B2791" w:rsidR="008E3A5A" w:rsidRPr="009B2A5B" w:rsidRDefault="008E3A5A" w:rsidP="008E3A5A">
            <w:pPr>
              <w:pStyle w:val="text-justify"/>
              <w:spacing w:before="0" w:beforeAutospacing="0" w:after="0" w:afterAutospacing="0"/>
              <w:contextualSpacing/>
              <w:jc w:val="center"/>
            </w:pPr>
            <w:r>
              <w:rPr>
                <w:rStyle w:val="a5"/>
              </w:rPr>
              <w:t>ФП.01.19</w:t>
            </w:r>
          </w:p>
        </w:tc>
        <w:tc>
          <w:tcPr>
            <w:tcW w:w="3828" w:type="dxa"/>
          </w:tcPr>
          <w:p w14:paraId="1FC49D00" w14:textId="45668BA1" w:rsidR="008E3A5A" w:rsidRPr="009B2A5B" w:rsidRDefault="00EC2951" w:rsidP="000044B7">
            <w:pPr>
              <w:pStyle w:val="text-justify"/>
              <w:spacing w:before="0" w:beforeAutospacing="0" w:after="0" w:afterAutospacing="0"/>
              <w:contextualSpacing/>
              <w:jc w:val="center"/>
              <w:rPr>
                <w:rStyle w:val="a5"/>
              </w:rPr>
            </w:pPr>
            <w:r>
              <w:rPr>
                <w:rStyle w:val="a5"/>
              </w:rPr>
              <w:t>КП-</w:t>
            </w:r>
            <w:r w:rsidR="000044B7">
              <w:rPr>
                <w:rStyle w:val="a5"/>
              </w:rPr>
              <w:t>02</w:t>
            </w:r>
          </w:p>
        </w:tc>
      </w:tr>
    </w:tbl>
    <w:p w14:paraId="0D9F059C" w14:textId="77777777" w:rsidR="00B62F96" w:rsidRPr="009B2A5B" w:rsidRDefault="00B62F96" w:rsidP="00B62F96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5"/>
        </w:rPr>
      </w:pPr>
    </w:p>
    <w:p w14:paraId="28A6D856" w14:textId="0C424A91" w:rsidR="00B62F96" w:rsidRPr="009B2A5B" w:rsidRDefault="00B62F96" w:rsidP="00B62F96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Возраст</w:t>
      </w:r>
      <w:r w:rsidRPr="009B2A5B">
        <w:t xml:space="preserve">: от </w:t>
      </w:r>
      <w:r w:rsidR="00134093">
        <w:t>1</w:t>
      </w:r>
      <w:r w:rsidRPr="009B2A5B">
        <w:t xml:space="preserve"> </w:t>
      </w:r>
      <w:r w:rsidR="00134093">
        <w:t>года</w:t>
      </w:r>
      <w:r w:rsidRPr="009B2A5B">
        <w:t xml:space="preserve">. </w:t>
      </w:r>
    </w:p>
    <w:p w14:paraId="23C62A98" w14:textId="5E2696F2" w:rsidR="00B62F96" w:rsidRPr="009B2A5B" w:rsidRDefault="00B62F96" w:rsidP="00B62F96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Вес</w:t>
      </w:r>
      <w:r w:rsidRPr="009B2A5B">
        <w:t xml:space="preserve">: </w:t>
      </w:r>
      <w:r w:rsidR="001D4709" w:rsidRPr="002F6CE2">
        <w:t>до 60 кг на одного ребенка</w:t>
      </w:r>
    </w:p>
    <w:p w14:paraId="045CCA69" w14:textId="77777777" w:rsidR="00B62F96" w:rsidRPr="009B2A5B" w:rsidRDefault="00B62F96" w:rsidP="00B62F96">
      <w:pPr>
        <w:pStyle w:val="text-justify"/>
        <w:shd w:val="clear" w:color="auto" w:fill="FFFFFF"/>
        <w:spacing w:before="0" w:beforeAutospacing="0" w:after="0" w:afterAutospacing="0"/>
        <w:ind w:right="521" w:firstLine="709"/>
        <w:contextualSpacing/>
        <w:jc w:val="both"/>
      </w:pPr>
      <w:r w:rsidRPr="009B2A5B">
        <w:rPr>
          <w:b/>
          <w:bCs/>
        </w:rPr>
        <w:t>Рост</w:t>
      </w:r>
      <w:r w:rsidRPr="009B2A5B">
        <w:t xml:space="preserve">: </w:t>
      </w:r>
      <w:r>
        <w:t>ограничений нет</w:t>
      </w:r>
    </w:p>
    <w:p w14:paraId="76CDD2AB" w14:textId="0A242816" w:rsidR="00B62F96" w:rsidRDefault="00B62F96" w:rsidP="00B62F96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Предельное количество пользователей в единицу времени</w:t>
      </w:r>
      <w:r w:rsidRPr="009B2A5B">
        <w:t xml:space="preserve"> – </w:t>
      </w:r>
      <w:r w:rsidR="00235D92" w:rsidRPr="002F6CE2">
        <w:t>до 1</w:t>
      </w:r>
      <w:r w:rsidR="00E3575D">
        <w:t>0</w:t>
      </w:r>
      <w:r w:rsidR="00235D92" w:rsidRPr="002F6CE2">
        <w:t xml:space="preserve"> человек</w:t>
      </w:r>
      <w:r w:rsidR="00235D92">
        <w:t xml:space="preserve"> </w:t>
      </w:r>
    </w:p>
    <w:p w14:paraId="5117D09F" w14:textId="1D715D2A" w:rsidR="00B62F96" w:rsidRPr="009B2A5B" w:rsidRDefault="00B62F96" w:rsidP="00B62F96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РИСКИ:</w:t>
      </w:r>
      <w:r w:rsidRPr="009B2A5B">
        <w:t xml:space="preserve"> </w:t>
      </w:r>
      <w:r w:rsidR="000E6CC3" w:rsidRPr="009B2A5B">
        <w:t xml:space="preserve">потребителю необходимо знать, что использование игрового оборудования </w:t>
      </w:r>
      <w:r w:rsidR="000E6CC3">
        <w:t>несёт</w:t>
      </w:r>
      <w:r w:rsidR="000E6CC3" w:rsidRPr="009B2A5B">
        <w:t xml:space="preserve"> риски наступления негативных последствий.  </w:t>
      </w:r>
      <w:bookmarkStart w:id="27" w:name="_GoBack"/>
      <w:bookmarkEnd w:id="27"/>
    </w:p>
    <w:p w14:paraId="19AB5030" w14:textId="77777777" w:rsidR="00B62F96" w:rsidRPr="009B2A5B" w:rsidRDefault="00B62F96" w:rsidP="00B62F96">
      <w:pPr>
        <w:pStyle w:val="a6"/>
        <w:ind w:left="210" w:right="95" w:firstLine="420"/>
        <w:contextualSpacing/>
        <w:jc w:val="both"/>
        <w:rPr>
          <w:b/>
          <w:bCs/>
        </w:rPr>
      </w:pPr>
      <w:r w:rsidRPr="009B2A5B">
        <w:rPr>
          <w:b/>
          <w:bCs/>
        </w:rPr>
        <w:t>Общими рисками наступления негативных последствий являются:</w:t>
      </w:r>
    </w:p>
    <w:p w14:paraId="5C2FEE8B" w14:textId="77777777" w:rsidR="00B62F96" w:rsidRPr="009B2A5B" w:rsidRDefault="00B62F96" w:rsidP="00B62F96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 xml:space="preserve">Дискомфорт; </w:t>
      </w:r>
    </w:p>
    <w:p w14:paraId="35DF31AC" w14:textId="77777777" w:rsidR="00B62F96" w:rsidRPr="009B2A5B" w:rsidRDefault="00B62F96" w:rsidP="00B62F96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Физическое переутомление;</w:t>
      </w:r>
    </w:p>
    <w:p w14:paraId="4E8171E5" w14:textId="77777777" w:rsidR="00B62F96" w:rsidRPr="009B2A5B" w:rsidRDefault="00B62F96" w:rsidP="00B62F96">
      <w:pPr>
        <w:pStyle w:val="a6"/>
        <w:numPr>
          <w:ilvl w:val="0"/>
          <w:numId w:val="5"/>
        </w:numPr>
        <w:ind w:left="0" w:firstLine="709"/>
        <w:contextualSpacing/>
        <w:jc w:val="both"/>
      </w:pPr>
      <w:proofErr w:type="spellStart"/>
      <w:r w:rsidRPr="009B2A5B">
        <w:t>Микротравматизм</w:t>
      </w:r>
      <w:proofErr w:type="spellEnd"/>
      <w:r w:rsidRPr="009B2A5B">
        <w:t>.</w:t>
      </w:r>
    </w:p>
    <w:p w14:paraId="56FB32EF" w14:textId="77777777" w:rsidR="00B62F96" w:rsidRPr="009B2A5B" w:rsidRDefault="00B62F96" w:rsidP="00B62F96">
      <w:pPr>
        <w:pStyle w:val="a6"/>
        <w:ind w:left="709"/>
        <w:contextualSpacing/>
        <w:jc w:val="both"/>
      </w:pPr>
      <w:r w:rsidRPr="009B2A5B">
        <w:rPr>
          <w:b/>
          <w:bCs/>
        </w:rPr>
        <w:t>К рискам наступления негативных последствий, возникающим вследствие нарушения Гостем настоящих правил и безопасной эксплуатации спортивно-развлекательного оборудования относятся</w:t>
      </w:r>
      <w:r w:rsidRPr="009B2A5B">
        <w:t xml:space="preserve">: </w:t>
      </w:r>
    </w:p>
    <w:p w14:paraId="7DDDE55E" w14:textId="77777777" w:rsidR="00B62F96" w:rsidRPr="009B2A5B" w:rsidRDefault="00B62F96" w:rsidP="00B62F96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Физический ущерб (травма) легкой и средней тяжести, тяжкий вред;</w:t>
      </w:r>
    </w:p>
    <w:p w14:paraId="44B55297" w14:textId="77777777" w:rsidR="00B62F96" w:rsidRPr="009B2A5B" w:rsidRDefault="00B62F96" w:rsidP="00B62F96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Боль;</w:t>
      </w:r>
    </w:p>
    <w:p w14:paraId="7B2E460A" w14:textId="77777777" w:rsidR="00B62F96" w:rsidRPr="009B2A5B" w:rsidRDefault="00B62F96" w:rsidP="00B62F96">
      <w:pPr>
        <w:pStyle w:val="a6"/>
        <w:numPr>
          <w:ilvl w:val="0"/>
          <w:numId w:val="5"/>
        </w:numPr>
        <w:ind w:left="0" w:firstLine="709"/>
        <w:contextualSpacing/>
        <w:jc w:val="both"/>
      </w:pPr>
      <w:r w:rsidRPr="009B2A5B">
        <w:t>Смерть.</w:t>
      </w:r>
    </w:p>
    <w:p w14:paraId="3941F002" w14:textId="77777777" w:rsidR="00B62F96" w:rsidRPr="009B2A5B" w:rsidRDefault="00B62F96" w:rsidP="00B62F96">
      <w:pPr>
        <w:pStyle w:val="a6"/>
        <w:ind w:left="709"/>
        <w:contextualSpacing/>
        <w:jc w:val="both"/>
      </w:pPr>
    </w:p>
    <w:p w14:paraId="31A158AA" w14:textId="77777777" w:rsidR="00B62F96" w:rsidRPr="009B2A5B" w:rsidRDefault="00B62F96" w:rsidP="00B62F96">
      <w:pPr>
        <w:pStyle w:val="a6"/>
        <w:ind w:left="709"/>
        <w:contextualSpacing/>
        <w:jc w:val="both"/>
        <w:rPr>
          <w:b/>
          <w:bCs/>
        </w:rPr>
      </w:pPr>
      <w:r w:rsidRPr="009B2A5B">
        <w:rPr>
          <w:b/>
          <w:bCs/>
        </w:rPr>
        <w:t xml:space="preserve">Имеются следующие опасности, с которыми может столкнуться гость и которые могут вызвать негативные последствия:  </w:t>
      </w:r>
    </w:p>
    <w:p w14:paraId="15D346BB" w14:textId="20A556D7" w:rsidR="00B62F96" w:rsidRPr="009B2A5B" w:rsidRDefault="00B62F96" w:rsidP="00B62F96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падения из-за потери равновесия, в том числе при спотыкании или </w:t>
      </w:r>
      <w:proofErr w:type="spellStart"/>
      <w:r w:rsidRPr="009B2A5B">
        <w:t>поскальзывании</w:t>
      </w:r>
      <w:proofErr w:type="spellEnd"/>
      <w:r w:rsidRPr="009B2A5B">
        <w:t>;</w:t>
      </w:r>
    </w:p>
    <w:p w14:paraId="654D26A8" w14:textId="77777777" w:rsidR="00B62F96" w:rsidRPr="009B2A5B" w:rsidRDefault="00B62F96" w:rsidP="00B62F96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из-за внезапного появления на пути следования большого перепада высот;</w:t>
      </w:r>
    </w:p>
    <w:p w14:paraId="5BD0FA1C" w14:textId="77777777" w:rsidR="00B62F96" w:rsidRPr="009B2A5B" w:rsidRDefault="00B62F96" w:rsidP="00B62F96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 xml:space="preserve">опасность удара, в </w:t>
      </w:r>
      <w:proofErr w:type="spellStart"/>
      <w:r w:rsidRPr="009B2A5B">
        <w:t>т.ч</w:t>
      </w:r>
      <w:proofErr w:type="spellEnd"/>
      <w:r w:rsidRPr="009B2A5B">
        <w:t>. о других детей;</w:t>
      </w:r>
    </w:p>
    <w:p w14:paraId="7B17E068" w14:textId="77777777" w:rsidR="00B62F96" w:rsidRPr="009B2A5B" w:rsidRDefault="00B62F96" w:rsidP="00B62F96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падения игровых предметов (в том числе бросаемых другими детьми);</w:t>
      </w:r>
    </w:p>
    <w:p w14:paraId="5E08E69F" w14:textId="77777777" w:rsidR="00B62F96" w:rsidRPr="009B2A5B" w:rsidRDefault="00B62F96" w:rsidP="00B62F96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психических нагрузок, стрессов;</w:t>
      </w:r>
    </w:p>
    <w:p w14:paraId="168450E2" w14:textId="77777777" w:rsidR="00B62F96" w:rsidRPr="009B2A5B" w:rsidRDefault="00B62F96" w:rsidP="00B62F96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B2A5B">
        <w:t>опасность насилия от третьих лиц;</w:t>
      </w:r>
    </w:p>
    <w:p w14:paraId="6D1FAFE3" w14:textId="77777777" w:rsidR="00B62F96" w:rsidRPr="009B2A5B" w:rsidRDefault="00B62F96" w:rsidP="00B62F96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14:paraId="5288405C" w14:textId="28E47BEC" w:rsidR="00B62F96" w:rsidRDefault="00B62F96" w:rsidP="000A11B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rPr>
          <w:b/>
          <w:bCs/>
        </w:rPr>
        <w:t>Общая информация:</w:t>
      </w:r>
      <w:r>
        <w:rPr>
          <w:b/>
          <w:bCs/>
        </w:rPr>
        <w:t xml:space="preserve"> </w:t>
      </w:r>
      <w:r w:rsidR="000A11B4" w:rsidRPr="000A11B4">
        <w:t>На данное оборудование допускаются дети под присмотром родителей или инструкторов без еды, напитков и в носках. Оборудование и его элементы осматривают и обслуживают в соответствии с правилами эксплуатации песочницы с ежедневной периодичностью.</w:t>
      </w:r>
    </w:p>
    <w:p w14:paraId="4D34C516" w14:textId="2BE3D87A" w:rsidR="00891BC3" w:rsidRPr="0061075B" w:rsidRDefault="00891BC3" w:rsidP="00891BC3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61075B">
        <w:rPr>
          <w:b/>
        </w:rPr>
        <w:t>П</w:t>
      </w:r>
      <w:r w:rsidRPr="0061075B">
        <w:rPr>
          <w:b/>
        </w:rPr>
        <w:t>равила использования:</w:t>
      </w:r>
    </w:p>
    <w:p w14:paraId="67EC0DED" w14:textId="4D694496" w:rsidR="002F6CE2" w:rsidRPr="002F6CE2" w:rsidRDefault="005C3514" w:rsidP="002F6CE2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Вымыть руки и лицо после игры с песком. Если все-таки </w:t>
      </w:r>
      <w:r w:rsidR="002E5A44">
        <w:t xml:space="preserve">песок </w:t>
      </w:r>
      <w:r>
        <w:t>попал в глаза, уши, нос или рот, вымыть их быстрее водой, и обязательно сказать об этом родителям (или сопровождающим) или сотрудникам парка. Родители (сопровождающие) ребенка контролируют поведение детей при игре в песочнице и обеспечени</w:t>
      </w:r>
      <w:r w:rsidR="00891BC3">
        <w:t>е соблюдение правил пользования</w:t>
      </w:r>
      <w:r>
        <w:t>, безопасности и норм поведения, посетител</w:t>
      </w:r>
      <w:r w:rsidR="00891BC3">
        <w:t>ь принимает всю ответственность</w:t>
      </w:r>
      <w:r w:rsidR="002F6CE2" w:rsidRPr="002F6CE2">
        <w:t xml:space="preserve"> за возможные риски, связанные с пребыванием в песочнице, на</w:t>
      </w:r>
      <w:r w:rsidR="00261CB2">
        <w:t xml:space="preserve"> </w:t>
      </w:r>
      <w:r w:rsidR="002F6CE2" w:rsidRPr="002F6CE2">
        <w:t>себя</w:t>
      </w:r>
      <w:proofErr w:type="gramStart"/>
      <w:r w:rsidR="002F6CE2" w:rsidRPr="002F6CE2">
        <w:t>.</w:t>
      </w:r>
      <w:proofErr w:type="gramEnd"/>
      <w:r w:rsidR="002F6CE2" w:rsidRPr="002F6CE2">
        <w:t xml:space="preserve"> </w:t>
      </w:r>
      <w:r w:rsidR="00261CB2">
        <w:t>П</w:t>
      </w:r>
      <w:r w:rsidR="002F6CE2" w:rsidRPr="002F6CE2">
        <w:t>ри попадании песка в глаза и рот помыть поврежденные участки обильным</w:t>
      </w:r>
      <w:r w:rsidR="00261CB2">
        <w:t xml:space="preserve"> </w:t>
      </w:r>
      <w:r w:rsidR="002F6CE2" w:rsidRPr="002F6CE2">
        <w:t>количеством воды; ответственность за получение травм любого характера,</w:t>
      </w:r>
      <w:r w:rsidR="00261CB2">
        <w:t xml:space="preserve"> </w:t>
      </w:r>
      <w:r w:rsidR="002F6CE2" w:rsidRPr="002F6CE2">
        <w:t>полученных в песочнице несовершеннолетним посетителем и/или</w:t>
      </w:r>
      <w:r w:rsidR="00261CB2">
        <w:t xml:space="preserve"> </w:t>
      </w:r>
      <w:r w:rsidR="002F6CE2" w:rsidRPr="002F6CE2">
        <w:t>недееспособным/ограниченно дееспособным посетителем, несет законный</w:t>
      </w:r>
      <w:r w:rsidR="00261CB2">
        <w:t xml:space="preserve"> представитель</w:t>
      </w:r>
      <w:r w:rsidR="000E64B4">
        <w:t xml:space="preserve"> (</w:t>
      </w:r>
      <w:r w:rsidR="002F6CE2" w:rsidRPr="002F6CE2">
        <w:t>сопровождающий</w:t>
      </w:r>
      <w:r w:rsidR="000E64B4">
        <w:t>)</w:t>
      </w:r>
      <w:r w:rsidR="002F6CE2" w:rsidRPr="002F6CE2">
        <w:t xml:space="preserve"> посетителя.</w:t>
      </w:r>
    </w:p>
    <w:p w14:paraId="7BD058A0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СПЕЦИАЛЬНЫЕ ПРАВИЛА ДЛЯ ВЗРОСЛЫХ, СОПРОВОЖДАЮЩИХ ДЕТЕЙ. </w:t>
      </w:r>
    </w:p>
    <w:p w14:paraId="02E4E020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Взрослые должны:</w:t>
      </w:r>
    </w:p>
    <w:p w14:paraId="2176D19E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 xml:space="preserve">1) ознакомиться с информацией о правилах пользования игровым оборудованием. Ознакомление производится посредством настоящих правил, а также информации, размещенной на специальных табличках вблизи Игрового оборудования. </w:t>
      </w:r>
    </w:p>
    <w:p w14:paraId="66545165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2) разъяснить детям правила пользования игровым оборудованием и не допускать его использования не по назначению;</w:t>
      </w:r>
    </w:p>
    <w:p w14:paraId="4BC38CF9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3) родителям (представителям) необходимо наблюдать за действиями ребенка (контролировать его поведение и соблюдение правил пользования);</w:t>
      </w:r>
    </w:p>
    <w:p w14:paraId="2803FAE9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4) самостоятельно оценить физические способности ребенка в отношении его возможности пользования игровым оборудованием;</w:t>
      </w:r>
    </w:p>
    <w:p w14:paraId="3BBD76F0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5) убедиться, что ребенок не жует жвачку или конфеты;</w:t>
      </w:r>
    </w:p>
    <w:p w14:paraId="6E88BB2A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6) подготовить одежду ребенка, застегнуть, если она расстегнута, или снять, если она является излишней и стесняет его движения;</w:t>
      </w:r>
    </w:p>
    <w:p w14:paraId="0E811C44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7) снять с ребенка обувь, т.к. на оборудование допускаются дети только в носках (гольфах, колготках);</w:t>
      </w:r>
    </w:p>
    <w:p w14:paraId="0A2626A9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A5B">
        <w:rPr>
          <w:rFonts w:ascii="Times New Roman" w:hAnsi="Times New Roman" w:cs="Times New Roman"/>
          <w:sz w:val="24"/>
          <w:szCs w:val="24"/>
        </w:rPr>
        <w:t>8) объяснить ребенку правила взаимоотношений с другими пользователями одновременно с ним находящимися на игровом оборудовании. Кроме того, ребенок должен знать, что ему следует незамедлительно звать на помощь инструктора (или других взрослых людей, находящихся в непосредственной близости), если ситуация вышла из-под его контроля и он не может справиться самостоятельно.  Указанное правило касается любых ситуаций, которые могут возникнуть на игровом оборудовании или около него;</w:t>
      </w:r>
    </w:p>
    <w:p w14:paraId="1A7F4E31" w14:textId="77777777" w:rsidR="001855B4" w:rsidRPr="009B2A5B" w:rsidRDefault="001855B4" w:rsidP="001855B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A5B">
        <w:t xml:space="preserve">Гость (сопровождающие лица) принимает всю ответственность за возможные риски, связанные с пребыванием в детском игровом оборудовании на себя. </w:t>
      </w:r>
      <w:proofErr w:type="gramStart"/>
      <w:r w:rsidRPr="009B2A5B">
        <w:t xml:space="preserve">Ответственность за получение травм любого характера, полученной на территории игрового оборудования, в </w:t>
      </w:r>
      <w:proofErr w:type="spellStart"/>
      <w:r w:rsidRPr="009B2A5B">
        <w:t>т.ч</w:t>
      </w:r>
      <w:proofErr w:type="spellEnd"/>
      <w:r w:rsidRPr="009B2A5B">
        <w:t>. несовершеннолетним посетителем, несет взрослый, который его сопровождает.</w:t>
      </w:r>
      <w:proofErr w:type="gramEnd"/>
      <w:r w:rsidRPr="009B2A5B">
        <w:t xml:space="preserve"> При соблюдении настоящих правил, а также оговорок на потенциальные риски, наступление негативных последствий, за исключением общего характера, исключено. </w:t>
      </w:r>
    </w:p>
    <w:p w14:paraId="20E77968" w14:textId="77777777" w:rsidR="001855B4" w:rsidRPr="009B2A5B" w:rsidRDefault="001855B4" w:rsidP="00185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2948D2" w14:textId="77777777" w:rsidR="001855B4" w:rsidRPr="009B2A5B" w:rsidRDefault="001855B4" w:rsidP="001855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A5B">
        <w:rPr>
          <w:rFonts w:ascii="Times New Roman" w:hAnsi="Times New Roman" w:cs="Times New Roman"/>
          <w:b/>
          <w:bCs/>
          <w:sz w:val="24"/>
          <w:szCs w:val="24"/>
        </w:rPr>
        <w:t>ПРИ ПОЛЬЗОВАНИИ ИГРОВЫМ ОБОРУДОВАНИЕМ ЗАПРЕЩАЕТСЯ:</w:t>
      </w:r>
    </w:p>
    <w:p w14:paraId="2B324432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выполнять любые трюки в песочнице;</w:t>
      </w:r>
    </w:p>
    <w:p w14:paraId="426EF826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закапываться в песок с головой;</w:t>
      </w:r>
    </w:p>
    <w:p w14:paraId="3632964F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разбрасывать песок за пределы песочницы;</w:t>
      </w:r>
    </w:p>
    <w:p w14:paraId="4DBD19A2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закапывать в песок себя и других посетителей;</w:t>
      </w:r>
    </w:p>
    <w:p w14:paraId="6A8D39E2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поднимать руки с песком высоко, надо копать и строить из песка спокойно, аккуратно.</w:t>
      </w:r>
    </w:p>
    <w:p w14:paraId="46F291BB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бросаться песком в других посетителей;</w:t>
      </w:r>
    </w:p>
    <w:p w14:paraId="62CD8BB9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выносить песок за пределы песочницы;</w:t>
      </w:r>
    </w:p>
    <w:p w14:paraId="02761B6B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тереть грязными руками глаза, лицо, есть песок;</w:t>
      </w:r>
    </w:p>
    <w:p w14:paraId="080677DF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Pr="002F6CE2">
        <w:t>осуществлять действия, приводящие к возможному получению травм как самих играющих,</w:t>
      </w:r>
    </w:p>
    <w:p w14:paraId="7B3148A1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так и другими посетителями;</w:t>
      </w:r>
    </w:p>
    <w:p w14:paraId="2CBC362D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находиться в песочнице с едой и напитками;</w:t>
      </w:r>
    </w:p>
    <w:p w14:paraId="4B77240E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находиться босиком или в обуви, находиться в песочнице в верхней одежде;</w:t>
      </w:r>
    </w:p>
    <w:p w14:paraId="34AF0068" w14:textId="77777777" w:rsidR="002E5A44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F6CE2">
        <w:t>- умышленно портить песочницу.</w:t>
      </w:r>
    </w:p>
    <w:p w14:paraId="5A792015" w14:textId="77777777" w:rsidR="002E5A44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73D0AD8D" w14:textId="77777777" w:rsidR="002E5A44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279EF7F4" w14:textId="77777777" w:rsidR="002E5A44" w:rsidRPr="002F6CE2" w:rsidRDefault="002E5A44" w:rsidP="002E5A44">
      <w:pPr>
        <w:pStyle w:val="text-justify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1877065A" w14:textId="77777777" w:rsidR="00E80259" w:rsidRPr="00A6764A" w:rsidRDefault="00E80259" w:rsidP="00E80259">
      <w:pPr>
        <w:pStyle w:val="a8"/>
        <w:spacing w:before="0"/>
        <w:ind w:left="1429" w:firstLine="0"/>
        <w:contextualSpacing/>
        <w:jc w:val="both"/>
        <w:rPr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</w:p>
    <w:p w14:paraId="3B886881" w14:textId="77777777" w:rsidR="00546280" w:rsidRPr="004649F3" w:rsidRDefault="00546280" w:rsidP="00546280">
      <w:pPr>
        <w:pStyle w:val="1"/>
        <w:numPr>
          <w:ilvl w:val="0"/>
          <w:numId w:val="2"/>
        </w:numPr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28" w:name="_Toc142142817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ОТВЕТСТВЕННОСТЬ</w:t>
      </w:r>
      <w:bookmarkEnd w:id="28"/>
    </w:p>
    <w:p w14:paraId="7B1DDDD3" w14:textId="77777777" w:rsidR="00546280" w:rsidRPr="00A6764A" w:rsidRDefault="00546280" w:rsidP="00546280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</w:p>
    <w:p w14:paraId="43D3D400" w14:textId="77777777" w:rsidR="00546280" w:rsidRPr="00A6764A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71717" w:themeColor="background2" w:themeShade="1A"/>
        </w:rPr>
      </w:pPr>
      <w:bookmarkStart w:id="29" w:name="_Hlk142143766"/>
      <w:bookmarkStart w:id="30" w:name="_Hlk142124651"/>
      <w:r>
        <w:rPr>
          <w:color w:val="171717" w:themeColor="background2" w:themeShade="1A"/>
        </w:rPr>
        <w:t>Гости</w:t>
      </w:r>
      <w:r w:rsidRPr="00A6764A">
        <w:rPr>
          <w:color w:val="171717" w:themeColor="background2" w:themeShade="1A"/>
        </w:rPr>
        <w:t xml:space="preserve"> обязаны разъяснять детям, которых сопровождают, настоящие правила посещения </w:t>
      </w:r>
      <w:r>
        <w:rPr>
          <w:color w:val="171717" w:themeColor="background2" w:themeShade="1A"/>
        </w:rPr>
        <w:t>Центра</w:t>
      </w:r>
      <w:r w:rsidRPr="00A6764A">
        <w:rPr>
          <w:color w:val="171717" w:themeColor="background2" w:themeShade="1A"/>
        </w:rPr>
        <w:t xml:space="preserve"> и пользования игровыми элементами, установленные запреты и ограничения. Сопровождающие несут полную ответственность за соблюдение детьми настоящих правил и связанные с их пребыванием в </w:t>
      </w:r>
      <w:r>
        <w:rPr>
          <w:color w:val="171717" w:themeColor="background2" w:themeShade="1A"/>
        </w:rPr>
        <w:t>Центр</w:t>
      </w:r>
      <w:r w:rsidRPr="00A6764A">
        <w:rPr>
          <w:color w:val="171717" w:themeColor="background2" w:themeShade="1A"/>
        </w:rPr>
        <w:t>е риски, а также самостоятельно обязаны строго следовать настоящим правилам.</w:t>
      </w:r>
    </w:p>
    <w:bookmarkEnd w:id="29"/>
    <w:p w14:paraId="3078D0A7" w14:textId="77777777" w:rsidR="00546280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Работники</w:t>
      </w:r>
      <w:r w:rsidRPr="00A6764A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Центра</w:t>
      </w:r>
      <w:r w:rsidRPr="00A6764A">
        <w:rPr>
          <w:color w:val="171717" w:themeColor="background2" w:themeShade="1A"/>
        </w:rPr>
        <w:t xml:space="preserve"> вправе делать замечания гостям при нарушении настоящих правил и, в случае грубого и/или неоднократного нарушения настоящих правил, отказать в предоставлении услуги, ненасильственно ограничив доступ на </w:t>
      </w:r>
      <w:proofErr w:type="gramStart"/>
      <w:r w:rsidRPr="00A6764A">
        <w:rPr>
          <w:color w:val="171717" w:themeColor="background2" w:themeShade="1A"/>
        </w:rPr>
        <w:t>игровое</w:t>
      </w:r>
      <w:proofErr w:type="gramEnd"/>
      <w:r w:rsidRPr="00A6764A">
        <w:rPr>
          <w:color w:val="171717" w:themeColor="background2" w:themeShade="1A"/>
        </w:rPr>
        <w:t xml:space="preserve"> элемент или в </w:t>
      </w:r>
      <w:r>
        <w:rPr>
          <w:color w:val="171717" w:themeColor="background2" w:themeShade="1A"/>
        </w:rPr>
        <w:t>Центр</w:t>
      </w:r>
      <w:r w:rsidRPr="00A6764A">
        <w:rPr>
          <w:color w:val="171717" w:themeColor="background2" w:themeShade="1A"/>
        </w:rPr>
        <w:t xml:space="preserve"> в целом. В случае отказа администрации в предоставления услуг гость обязан незамедлительно покинуть </w:t>
      </w:r>
      <w:r>
        <w:rPr>
          <w:color w:val="171717" w:themeColor="background2" w:themeShade="1A"/>
        </w:rPr>
        <w:t>Центр</w:t>
      </w:r>
      <w:r w:rsidRPr="00A6764A">
        <w:rPr>
          <w:color w:val="171717" w:themeColor="background2" w:themeShade="1A"/>
        </w:rPr>
        <w:t>, а в случае отказа гостя</w:t>
      </w:r>
      <w:r>
        <w:rPr>
          <w:color w:val="171717" w:themeColor="background2" w:themeShade="1A"/>
        </w:rPr>
        <w:t xml:space="preserve"> Исполнитель </w:t>
      </w:r>
      <w:r w:rsidRPr="00A6764A">
        <w:rPr>
          <w:color w:val="171717" w:themeColor="background2" w:themeShade="1A"/>
        </w:rPr>
        <w:t xml:space="preserve">вправе обратиться в правоохранительные органы </w:t>
      </w:r>
      <w:r>
        <w:rPr>
          <w:color w:val="171717" w:themeColor="background2" w:themeShade="1A"/>
        </w:rPr>
        <w:t xml:space="preserve">(в том числе в группу быстрого реагирования) </w:t>
      </w:r>
      <w:r w:rsidRPr="00A6764A">
        <w:rPr>
          <w:color w:val="171717" w:themeColor="background2" w:themeShade="1A"/>
        </w:rPr>
        <w:t>для урегулирования ситуации</w:t>
      </w:r>
      <w:r>
        <w:rPr>
          <w:color w:val="171717" w:themeColor="background2" w:themeShade="1A"/>
        </w:rPr>
        <w:t xml:space="preserve">, в том числе принятие мер понуждения. </w:t>
      </w:r>
    </w:p>
    <w:p w14:paraId="25E9698A" w14:textId="60D86664" w:rsidR="00546280" w:rsidRPr="00313D91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71717" w:themeColor="background2" w:themeShade="1A"/>
        </w:rPr>
      </w:pPr>
      <w:r w:rsidRPr="00313D91">
        <w:rPr>
          <w:color w:val="171717" w:themeColor="background2" w:themeShade="1A"/>
        </w:rPr>
        <w:t xml:space="preserve">Исполнитель не несет ответственности за детей, находящихся в </w:t>
      </w:r>
      <w:proofErr w:type="gramStart"/>
      <w:r>
        <w:rPr>
          <w:color w:val="171717" w:themeColor="background2" w:themeShade="1A"/>
        </w:rPr>
        <w:t>Центре</w:t>
      </w:r>
      <w:proofErr w:type="gramEnd"/>
      <w:r w:rsidRPr="00313D91">
        <w:rPr>
          <w:color w:val="171717" w:themeColor="background2" w:themeShade="1A"/>
        </w:rPr>
        <w:t xml:space="preserve"> как под присмотром, так и без присмотра сопровождающих. Всю и любую ответственность за состояние здоровья детей, их поведение и соблюдение ими настоящих правил несут сопровождающие. </w:t>
      </w:r>
      <w:r>
        <w:t>Исполнитель</w:t>
      </w:r>
      <w:r w:rsidRPr="00313D91">
        <w:t xml:space="preserve"> не несет ответственности за вред, причиненный имуществу и здоровью Гостя </w:t>
      </w:r>
      <w:r>
        <w:t xml:space="preserve">также и </w:t>
      </w:r>
      <w:r w:rsidRPr="00313D91">
        <w:t>в случаях неосторожных или неосмотрительных самонадеянных действий Гостя</w:t>
      </w:r>
      <w:r>
        <w:t xml:space="preserve">, в том числе связанных с не разъяснением в доступной форме сопровождаемому им ребенку необходимых правил поведения и безопасности. </w:t>
      </w:r>
      <w:r w:rsidRPr="00313D91">
        <w:t xml:space="preserve"> </w:t>
      </w:r>
    </w:p>
    <w:p w14:paraId="0682A8EE" w14:textId="77777777" w:rsidR="00546280" w:rsidRPr="00A6764A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71717" w:themeColor="background2" w:themeShade="1A"/>
        </w:rPr>
      </w:pPr>
      <w:bookmarkStart w:id="31" w:name="_Hlk142143795"/>
      <w:r w:rsidRPr="00A6764A">
        <w:rPr>
          <w:color w:val="171717" w:themeColor="background2" w:themeShade="1A"/>
        </w:rPr>
        <w:t xml:space="preserve">Сопровождающие на собственном примере обязаны приучать детей к порядку: придерживаться общепринятых этических норм и правил поведения, как по отношению друг к другу, так и по отношению к сотрудникам </w:t>
      </w:r>
      <w:r>
        <w:rPr>
          <w:color w:val="171717" w:themeColor="background2" w:themeShade="1A"/>
        </w:rPr>
        <w:t>Центра</w:t>
      </w:r>
      <w:r w:rsidRPr="00A6764A">
        <w:rPr>
          <w:color w:val="171717" w:themeColor="background2" w:themeShade="1A"/>
        </w:rPr>
        <w:t xml:space="preserve">, соблюдать чистоту и порядок, бережно относиться к имуществу </w:t>
      </w:r>
      <w:r>
        <w:rPr>
          <w:color w:val="171717" w:themeColor="background2" w:themeShade="1A"/>
        </w:rPr>
        <w:t>Центра</w:t>
      </w:r>
      <w:r w:rsidRPr="00A6764A">
        <w:rPr>
          <w:color w:val="171717" w:themeColor="background2" w:themeShade="1A"/>
        </w:rPr>
        <w:t>.</w:t>
      </w:r>
    </w:p>
    <w:bookmarkEnd w:id="30"/>
    <w:bookmarkEnd w:id="31"/>
    <w:p w14:paraId="5D97651C" w14:textId="77777777" w:rsidR="00546280" w:rsidRPr="00A6764A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Исполнитель</w:t>
      </w:r>
      <w:r w:rsidRPr="00A6764A">
        <w:rPr>
          <w:color w:val="171717" w:themeColor="background2" w:themeShade="1A"/>
        </w:rPr>
        <w:t xml:space="preserve"> не несет ответственности за вред, причиненный жизни, здоровью и имуществу гостей при отсутствии установленной вины Исполнителя услуг. </w:t>
      </w:r>
    </w:p>
    <w:p w14:paraId="140EDB49" w14:textId="77777777" w:rsidR="00546280" w:rsidRPr="00A6764A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71717" w:themeColor="background2" w:themeShade="1A"/>
        </w:rPr>
      </w:pPr>
      <w:r w:rsidRPr="00A6764A">
        <w:rPr>
          <w:color w:val="171717" w:themeColor="background2" w:themeShade="1A"/>
        </w:rPr>
        <w:t xml:space="preserve">В случае нанесения ущерба имуществу </w:t>
      </w:r>
      <w:r>
        <w:rPr>
          <w:color w:val="171717" w:themeColor="background2" w:themeShade="1A"/>
        </w:rPr>
        <w:t>Исполнителя</w:t>
      </w:r>
      <w:r w:rsidRPr="00A6764A">
        <w:rPr>
          <w:color w:val="171717" w:themeColor="background2" w:themeShade="1A"/>
        </w:rPr>
        <w:t xml:space="preserve"> гости обязаны возместить такой ущерб в размере его стоимости.</w:t>
      </w:r>
    </w:p>
    <w:p w14:paraId="18FF3984" w14:textId="77777777" w:rsidR="00546280" w:rsidRPr="00A6764A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71717" w:themeColor="background2" w:themeShade="1A"/>
        </w:rPr>
      </w:pPr>
      <w:r w:rsidRPr="00A6764A">
        <w:rPr>
          <w:color w:val="171717" w:themeColor="background2" w:themeShade="1A"/>
        </w:rPr>
        <w:t xml:space="preserve">При возникновении несчастного случая или опасности его возникновения, гостю необходимо незамедлительно известить сотрудников </w:t>
      </w:r>
      <w:r>
        <w:rPr>
          <w:color w:val="171717" w:themeColor="background2" w:themeShade="1A"/>
        </w:rPr>
        <w:t>Центра</w:t>
      </w:r>
      <w:r w:rsidRPr="00A6764A">
        <w:rPr>
          <w:color w:val="171717" w:themeColor="background2" w:themeShade="1A"/>
        </w:rPr>
        <w:t xml:space="preserve"> для оказания необходимой помощи.</w:t>
      </w:r>
    </w:p>
    <w:p w14:paraId="124E470F" w14:textId="77777777" w:rsidR="00546280" w:rsidRPr="00A6764A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Исполнитель</w:t>
      </w:r>
      <w:r w:rsidRPr="00A6764A">
        <w:rPr>
          <w:color w:val="171717" w:themeColor="background2" w:themeShade="1A"/>
        </w:rPr>
        <w:t xml:space="preserve"> не несет ответственности за вещи, оставленные гостями без присмотра, а также за ущерб, связанный с пропажей, кражей, или повреждением личных вещей гостей, в том числе ценных (сумки, мобильные телефоны, ключи, обувь и т.д.) на всей территории </w:t>
      </w:r>
      <w:r>
        <w:rPr>
          <w:color w:val="171717" w:themeColor="background2" w:themeShade="1A"/>
        </w:rPr>
        <w:t>Центра</w:t>
      </w:r>
      <w:r w:rsidRPr="00A6764A">
        <w:rPr>
          <w:color w:val="171717" w:themeColor="background2" w:themeShade="1A"/>
        </w:rPr>
        <w:t>.</w:t>
      </w:r>
    </w:p>
    <w:p w14:paraId="6008D693" w14:textId="77777777" w:rsidR="00546280" w:rsidRPr="00A73127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A73127">
        <w:t xml:space="preserve">Обо всех найденных бесхозных и/или подозрительных вещах гостям необходимо сообщать сотрудникам Центра. При этом гостям не рекомендуется самостоятельно их трогать и перемещать. Найденные вещи хранятся в Центре в течение одного календарного месяца. Информацию об оставленных вещах, хранящихся в Центра можно </w:t>
      </w:r>
      <w:proofErr w:type="gramStart"/>
      <w:r w:rsidRPr="00A73127">
        <w:t>уточнить</w:t>
      </w:r>
      <w:proofErr w:type="gramEnd"/>
      <w:r w:rsidRPr="00A73127">
        <w:t xml:space="preserve"> лично обратившись в Центр. </w:t>
      </w:r>
    </w:p>
    <w:p w14:paraId="4E1CB439" w14:textId="77777777" w:rsidR="00546280" w:rsidRPr="00A73127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A73127">
        <w:t xml:space="preserve">В целях обеспечения безопасности </w:t>
      </w:r>
      <w:proofErr w:type="gramStart"/>
      <w:r w:rsidRPr="00A73127">
        <w:t>в</w:t>
      </w:r>
      <w:proofErr w:type="gramEnd"/>
      <w:r w:rsidRPr="00A73127">
        <w:t xml:space="preserve"> </w:t>
      </w:r>
      <w:proofErr w:type="gramStart"/>
      <w:r w:rsidRPr="00A73127">
        <w:t>Центра</w:t>
      </w:r>
      <w:proofErr w:type="gramEnd"/>
      <w:r w:rsidRPr="00A73127">
        <w:t xml:space="preserve"> может осуществляться видеонаблюдение. Любая запись с его участием (прямым или косвенным) снятая в рамках </w:t>
      </w:r>
      <w:proofErr w:type="gramStart"/>
      <w:r w:rsidRPr="00A73127">
        <w:t>контроля за</w:t>
      </w:r>
      <w:proofErr w:type="gramEnd"/>
      <w:r w:rsidRPr="00A73127">
        <w:t xml:space="preserve"> общественной безопасностью может быть передана по запросу правоохранительным органам в установленном законом порядке. Гость соглашается, что его фото и\или видеоизображение, получение во время нахождения на территории Центра, может быть использовано Исполнителем путем показа фото, видео, трансляций в прямом эфире и\или записи или других существующих способов. </w:t>
      </w:r>
    </w:p>
    <w:p w14:paraId="3E3ABAFC" w14:textId="77777777" w:rsidR="00546280" w:rsidRPr="00A6764A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71717" w:themeColor="background2" w:themeShade="1A"/>
        </w:rPr>
      </w:pPr>
      <w:r w:rsidRPr="00A6764A">
        <w:rPr>
          <w:color w:val="171717" w:themeColor="background2" w:themeShade="1A"/>
        </w:rPr>
        <w:t xml:space="preserve">Любые письма, претензии, требования, замечания, касающиеся деятельности </w:t>
      </w:r>
      <w:r>
        <w:rPr>
          <w:color w:val="171717" w:themeColor="background2" w:themeShade="1A"/>
        </w:rPr>
        <w:t>Центра</w:t>
      </w:r>
      <w:r w:rsidRPr="00A6764A">
        <w:rPr>
          <w:color w:val="171717" w:themeColor="background2" w:themeShade="1A"/>
        </w:rPr>
        <w:t xml:space="preserve"> и/или сотрудников, должны быть составлены в письменной форме и направлены по реквизитам </w:t>
      </w:r>
      <w:r>
        <w:rPr>
          <w:color w:val="171717" w:themeColor="background2" w:themeShade="1A"/>
        </w:rPr>
        <w:lastRenderedPageBreak/>
        <w:t>Центра</w:t>
      </w:r>
      <w:r w:rsidRPr="00A6764A">
        <w:rPr>
          <w:color w:val="171717" w:themeColor="background2" w:themeShade="1A"/>
        </w:rPr>
        <w:t xml:space="preserve"> указанным в Разделе 9 настоящих Правил или написаны в книге отзывов и предложений, расположенной на информационном стенде на территории </w:t>
      </w:r>
      <w:r>
        <w:rPr>
          <w:color w:val="171717" w:themeColor="background2" w:themeShade="1A"/>
        </w:rPr>
        <w:t>Центра</w:t>
      </w:r>
      <w:r w:rsidRPr="00A6764A">
        <w:rPr>
          <w:color w:val="171717" w:themeColor="background2" w:themeShade="1A"/>
        </w:rPr>
        <w:t>.</w:t>
      </w:r>
    </w:p>
    <w:p w14:paraId="6E242BF0" w14:textId="77777777" w:rsidR="00546280" w:rsidRPr="00A6764A" w:rsidRDefault="00546280" w:rsidP="00546280">
      <w:pPr>
        <w:pStyle w:val="text-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71717" w:themeColor="background2" w:themeShade="1A"/>
        </w:rPr>
      </w:pPr>
      <w:bookmarkStart w:id="32" w:name="_Hlk142124500"/>
      <w:r w:rsidRPr="00A6764A">
        <w:t xml:space="preserve">Срок ответа на поступившую корреспонденцию, за исключением рекламаций, - 30 календарных дней с момента ее получения. Срок ответа на претензии – 10 календарных дней. </w:t>
      </w:r>
    </w:p>
    <w:bookmarkEnd w:id="32"/>
    <w:p w14:paraId="7CB68095" w14:textId="77777777" w:rsidR="00546280" w:rsidRPr="00A6764A" w:rsidRDefault="00546280" w:rsidP="00546280">
      <w:pPr>
        <w:shd w:val="clear" w:color="auto" w:fill="FFFFFF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</w:p>
    <w:p w14:paraId="6C15FEC8" w14:textId="77777777" w:rsidR="00546280" w:rsidRDefault="00546280" w:rsidP="00546280">
      <w:pPr>
        <w:pStyle w:val="1"/>
        <w:spacing w:before="0" w:line="240" w:lineRule="auto"/>
        <w:ind w:left="36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14:paraId="7B146E92" w14:textId="1F146290" w:rsidR="00E52978" w:rsidRPr="004649F3" w:rsidRDefault="00E52978" w:rsidP="004649F3">
      <w:pPr>
        <w:pStyle w:val="1"/>
        <w:numPr>
          <w:ilvl w:val="0"/>
          <w:numId w:val="2"/>
        </w:numPr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33" w:name="_Toc142142818"/>
      <w:r w:rsidRPr="004649F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РЕКВИЗИТЫ</w:t>
      </w:r>
      <w:r w:rsidR="00264BDD" w:rsidRPr="004649F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CA49F5" w:rsidRPr="004649F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ИСПОЛНИТЕЛЯ</w:t>
      </w:r>
      <w:bookmarkEnd w:id="33"/>
    </w:p>
    <w:p w14:paraId="0029574B" w14:textId="77777777" w:rsidR="00630810" w:rsidRPr="00A6764A" w:rsidRDefault="00630810" w:rsidP="004649F3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pacing w:val="-15"/>
          <w:sz w:val="24"/>
          <w:szCs w:val="24"/>
          <w:lang w:eastAsia="ru-RU"/>
        </w:rPr>
      </w:pPr>
    </w:p>
    <w:p w14:paraId="68DC9876" w14:textId="58213457" w:rsidR="00E6298A" w:rsidRPr="00A73127" w:rsidRDefault="00CA49F5" w:rsidP="004649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312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73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27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A7312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73127">
        <w:rPr>
          <w:rFonts w:ascii="Times New Roman" w:hAnsi="Times New Roman" w:cs="Times New Roman"/>
          <w:sz w:val="24"/>
          <w:szCs w:val="24"/>
        </w:rPr>
        <w:t>Фэмили</w:t>
      </w:r>
      <w:proofErr w:type="spellEnd"/>
      <w:r w:rsidRPr="00A73127">
        <w:rPr>
          <w:rFonts w:ascii="Times New Roman" w:hAnsi="Times New Roman" w:cs="Times New Roman"/>
          <w:sz w:val="24"/>
          <w:szCs w:val="24"/>
        </w:rPr>
        <w:t xml:space="preserve"> </w:t>
      </w:r>
      <w:r w:rsidR="00D40316" w:rsidRPr="00A73127">
        <w:rPr>
          <w:rFonts w:ascii="Times New Roman" w:hAnsi="Times New Roman" w:cs="Times New Roman"/>
          <w:sz w:val="24"/>
          <w:szCs w:val="24"/>
        </w:rPr>
        <w:t>Парк</w:t>
      </w:r>
      <w:r w:rsidRPr="00A73127">
        <w:rPr>
          <w:rFonts w:ascii="Times New Roman" w:hAnsi="Times New Roman" w:cs="Times New Roman"/>
          <w:sz w:val="24"/>
          <w:szCs w:val="24"/>
        </w:rPr>
        <w:t xml:space="preserve">) </w:t>
      </w:r>
      <w:r w:rsidR="00E6298A" w:rsidRPr="00A73127">
        <w:rPr>
          <w:rFonts w:ascii="Times New Roman" w:hAnsi="Times New Roman" w:cs="Times New Roman"/>
          <w:sz w:val="24"/>
          <w:szCs w:val="24"/>
        </w:rPr>
        <w:t xml:space="preserve">— </w:t>
      </w:r>
      <w:r w:rsidR="00D40316" w:rsidRPr="00A73127">
        <w:rPr>
          <w:rFonts w:ascii="Times New Roman" w:hAnsi="Times New Roman" w:cs="Times New Roman"/>
          <w:sz w:val="24"/>
          <w:szCs w:val="24"/>
        </w:rPr>
        <w:t xml:space="preserve">Развлекательный </w:t>
      </w:r>
      <w:r w:rsidRPr="00A73127">
        <w:rPr>
          <w:rFonts w:ascii="Times New Roman" w:hAnsi="Times New Roman" w:cs="Times New Roman"/>
          <w:sz w:val="24"/>
          <w:szCs w:val="24"/>
        </w:rPr>
        <w:t>центр</w:t>
      </w:r>
      <w:bookmarkStart w:id="34" w:name="_Hlk128825260"/>
      <w:r w:rsidRPr="00A731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bookmarkEnd w:id="34"/>
    <w:p w14:paraId="7F54B6AF" w14:textId="77777777" w:rsidR="00C155FD" w:rsidRPr="00A73127" w:rsidRDefault="00E6298A" w:rsidP="004649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Юридическое лицо – </w:t>
      </w:r>
      <w:r w:rsidR="00C155FD" w:rsidRPr="00A7312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C155FD" w:rsidRPr="00A73127">
        <w:rPr>
          <w:rFonts w:ascii="Times New Roman" w:hAnsi="Times New Roman" w:cs="Times New Roman"/>
          <w:sz w:val="24"/>
          <w:szCs w:val="24"/>
        </w:rPr>
        <w:t>Тюменев</w:t>
      </w:r>
      <w:proofErr w:type="spellEnd"/>
      <w:r w:rsidR="00C155FD" w:rsidRPr="00A73127">
        <w:rPr>
          <w:rFonts w:ascii="Times New Roman" w:hAnsi="Times New Roman" w:cs="Times New Roman"/>
          <w:sz w:val="24"/>
          <w:szCs w:val="24"/>
        </w:rPr>
        <w:t xml:space="preserve"> Николай Валентинович </w:t>
      </w:r>
    </w:p>
    <w:p w14:paraId="6DCDE7D6" w14:textId="77777777" w:rsidR="00C155FD" w:rsidRPr="00A73127" w:rsidRDefault="00C155FD" w:rsidP="004649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>ОГРНИП 318265100094024, ИНН 263404471741</w:t>
      </w:r>
      <w:r w:rsidR="00E6298A" w:rsidRPr="00A73127">
        <w:rPr>
          <w:rFonts w:ascii="Times New Roman" w:hAnsi="Times New Roman" w:cs="Times New Roman"/>
          <w:sz w:val="24"/>
          <w:szCs w:val="24"/>
        </w:rPr>
        <w:t xml:space="preserve">, </w:t>
      </w:r>
      <w:r w:rsidRPr="00A73127">
        <w:rPr>
          <w:rFonts w:ascii="Times New Roman" w:hAnsi="Times New Roman" w:cs="Times New Roman"/>
          <w:sz w:val="24"/>
          <w:szCs w:val="24"/>
        </w:rPr>
        <w:t>355031, Ставропольский край, г. Ставрополь, проезд Черняховского, д.2.</w:t>
      </w:r>
    </w:p>
    <w:p w14:paraId="1ABA64D0" w14:textId="3CB653F9" w:rsidR="00E6298A" w:rsidRPr="00A73127" w:rsidRDefault="00E6298A" w:rsidP="00C155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Организация относится к субъектам МСП. Категория – </w:t>
      </w:r>
      <w:proofErr w:type="spellStart"/>
      <w:r w:rsidRPr="00A73127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A731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A3056" w14:textId="0B81D154" w:rsidR="00E6298A" w:rsidRPr="00A73127" w:rsidRDefault="00E6298A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Руководитель организации: </w:t>
      </w:r>
      <w:proofErr w:type="spellStart"/>
      <w:r w:rsidR="00CA49F5" w:rsidRPr="00A73127">
        <w:rPr>
          <w:rFonts w:ascii="Times New Roman" w:hAnsi="Times New Roman" w:cs="Times New Roman"/>
          <w:sz w:val="24"/>
          <w:szCs w:val="24"/>
        </w:rPr>
        <w:t>Тюменев</w:t>
      </w:r>
      <w:proofErr w:type="spellEnd"/>
      <w:r w:rsidR="00CA49F5" w:rsidRPr="00A73127">
        <w:rPr>
          <w:rFonts w:ascii="Times New Roman" w:hAnsi="Times New Roman" w:cs="Times New Roman"/>
          <w:sz w:val="24"/>
          <w:szCs w:val="24"/>
        </w:rPr>
        <w:t xml:space="preserve"> Николай </w:t>
      </w:r>
      <w:r w:rsidR="00886D51" w:rsidRPr="00A73127">
        <w:rPr>
          <w:rFonts w:ascii="Times New Roman" w:hAnsi="Times New Roman" w:cs="Times New Roman"/>
          <w:sz w:val="24"/>
          <w:szCs w:val="24"/>
        </w:rPr>
        <w:t>Валентинович</w:t>
      </w:r>
      <w:r w:rsidRPr="00A73127">
        <w:rPr>
          <w:rFonts w:ascii="Times New Roman" w:hAnsi="Times New Roman" w:cs="Times New Roman"/>
          <w:sz w:val="24"/>
          <w:szCs w:val="24"/>
        </w:rPr>
        <w:t>.</w:t>
      </w:r>
    </w:p>
    <w:p w14:paraId="30DD5CF6" w14:textId="6B7B4CCB" w:rsidR="00E6298A" w:rsidRPr="00A73127" w:rsidRDefault="00E6298A" w:rsidP="00A6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Вид хозяйственной деятельности: </w:t>
      </w:r>
      <w:r w:rsidR="00CA49F5" w:rsidRPr="00A73127">
        <w:rPr>
          <w:rFonts w:ascii="Times New Roman" w:hAnsi="Times New Roman" w:cs="Times New Roman"/>
          <w:sz w:val="24"/>
          <w:szCs w:val="24"/>
        </w:rPr>
        <w:t>Прокат оборудования в стационарных помещениях, д</w:t>
      </w:r>
      <w:r w:rsidRPr="00A73127">
        <w:rPr>
          <w:rFonts w:ascii="Times New Roman" w:hAnsi="Times New Roman" w:cs="Times New Roman"/>
          <w:sz w:val="24"/>
          <w:szCs w:val="24"/>
        </w:rPr>
        <w:t>етский досуг.</w:t>
      </w:r>
    </w:p>
    <w:p w14:paraId="7135DF9F" w14:textId="799E1D32" w:rsidR="001C733A" w:rsidRPr="00A73127" w:rsidRDefault="00E6298A" w:rsidP="001C7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29696266"/>
      <w:r w:rsidRPr="00A73127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Электронная почта:</w:t>
      </w:r>
      <w:r w:rsidR="00A73127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5" w:history="1">
        <w:r w:rsidR="00A73127" w:rsidRPr="00010A61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familypark</w:t>
        </w:r>
        <w:r w:rsidR="00A73127" w:rsidRPr="00010A61">
          <w:rPr>
            <w:rStyle w:val="ae"/>
            <w:rFonts w:ascii="Times New Roman" w:hAnsi="Times New Roman" w:cs="Times New Roman"/>
            <w:sz w:val="24"/>
            <w:szCs w:val="24"/>
          </w:rPr>
          <w:t>26@</w:t>
        </w:r>
        <w:r w:rsidR="00A73127" w:rsidRPr="00010A61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73127" w:rsidRPr="00010A61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3127" w:rsidRPr="00010A61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E0C8084" w14:textId="67B75FA0" w:rsidR="000905FA" w:rsidRPr="00A73127" w:rsidRDefault="00E6298A" w:rsidP="001C7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Контактные номера телефонов: </w:t>
      </w:r>
      <w:r w:rsidR="000905FA" w:rsidRPr="00A73127">
        <w:rPr>
          <w:rFonts w:ascii="Times New Roman" w:hAnsi="Times New Roman" w:cs="Times New Roman"/>
          <w:sz w:val="24"/>
          <w:szCs w:val="24"/>
        </w:rPr>
        <w:t>+79</w:t>
      </w:r>
      <w:r w:rsidR="00187C66" w:rsidRPr="00A73127">
        <w:rPr>
          <w:rFonts w:ascii="Times New Roman" w:hAnsi="Times New Roman" w:cs="Times New Roman"/>
          <w:sz w:val="24"/>
          <w:szCs w:val="24"/>
        </w:rPr>
        <w:t>8</w:t>
      </w:r>
      <w:r w:rsidR="000905FA" w:rsidRPr="00A73127">
        <w:rPr>
          <w:rFonts w:ascii="Times New Roman" w:hAnsi="Times New Roman" w:cs="Times New Roman"/>
          <w:sz w:val="24"/>
          <w:szCs w:val="24"/>
        </w:rPr>
        <w:t>87</w:t>
      </w:r>
      <w:r w:rsidR="00187C66" w:rsidRPr="00A73127">
        <w:rPr>
          <w:rFonts w:ascii="Times New Roman" w:hAnsi="Times New Roman" w:cs="Times New Roman"/>
          <w:sz w:val="24"/>
          <w:szCs w:val="24"/>
        </w:rPr>
        <w:t>0</w:t>
      </w:r>
      <w:r w:rsidR="000905FA" w:rsidRPr="00A73127">
        <w:rPr>
          <w:rFonts w:ascii="Times New Roman" w:hAnsi="Times New Roman" w:cs="Times New Roman"/>
          <w:sz w:val="24"/>
          <w:szCs w:val="24"/>
        </w:rPr>
        <w:t>3</w:t>
      </w:r>
      <w:r w:rsidR="00187C66" w:rsidRPr="00A73127">
        <w:rPr>
          <w:rFonts w:ascii="Times New Roman" w:hAnsi="Times New Roman" w:cs="Times New Roman"/>
          <w:sz w:val="24"/>
          <w:szCs w:val="24"/>
        </w:rPr>
        <w:t>4236</w:t>
      </w:r>
      <w:r w:rsidR="001824EA" w:rsidRPr="00A73127">
        <w:rPr>
          <w:rFonts w:ascii="Times New Roman" w:hAnsi="Times New Roman" w:cs="Times New Roman"/>
          <w:sz w:val="24"/>
          <w:szCs w:val="24"/>
        </w:rPr>
        <w:t>, +7988703</w:t>
      </w:r>
      <w:r w:rsidR="00DC0047" w:rsidRPr="00A73127">
        <w:rPr>
          <w:rFonts w:ascii="Times New Roman" w:hAnsi="Times New Roman" w:cs="Times New Roman"/>
          <w:sz w:val="24"/>
          <w:szCs w:val="24"/>
        </w:rPr>
        <w:t>0880</w:t>
      </w:r>
      <w:bookmarkEnd w:id="35"/>
    </w:p>
    <w:sectPr w:rsidR="000905FA" w:rsidRPr="00A73127" w:rsidSect="00B059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BB86" w14:textId="77777777" w:rsidR="00652210" w:rsidRDefault="00652210" w:rsidP="000B4D50">
      <w:pPr>
        <w:spacing w:after="0" w:line="240" w:lineRule="auto"/>
      </w:pPr>
      <w:r>
        <w:separator/>
      </w:r>
    </w:p>
  </w:endnote>
  <w:endnote w:type="continuationSeparator" w:id="0">
    <w:p w14:paraId="2298CBB9" w14:textId="77777777" w:rsidR="00652210" w:rsidRDefault="00652210" w:rsidP="000B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1D4F5" w14:textId="77777777" w:rsidR="002F6CE2" w:rsidRDefault="002F6C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76119906"/>
      <w:docPartObj>
        <w:docPartGallery w:val="Page Numbers (Bottom of Page)"/>
        <w:docPartUnique/>
      </w:docPartObj>
    </w:sdtPr>
    <w:sdtContent>
      <w:p w14:paraId="64788D12" w14:textId="04CB9DCC" w:rsidR="002F6CE2" w:rsidRPr="00886D51" w:rsidRDefault="002F6CE2">
        <w:pPr>
          <w:pStyle w:val="ab"/>
          <w:jc w:val="right"/>
          <w:rPr>
            <w:rFonts w:ascii="Times New Roman" w:hAnsi="Times New Roman" w:cs="Times New Roman"/>
          </w:rPr>
        </w:pPr>
        <w:r w:rsidRPr="00886D51">
          <w:rPr>
            <w:rFonts w:ascii="Times New Roman" w:hAnsi="Times New Roman" w:cs="Times New Roman"/>
          </w:rPr>
          <w:t xml:space="preserve">Страница | </w:t>
        </w:r>
        <w:r w:rsidRPr="00886D51">
          <w:rPr>
            <w:rFonts w:ascii="Times New Roman" w:hAnsi="Times New Roman" w:cs="Times New Roman"/>
          </w:rPr>
          <w:fldChar w:fldCharType="begin"/>
        </w:r>
        <w:r w:rsidRPr="00886D51">
          <w:rPr>
            <w:rFonts w:ascii="Times New Roman" w:hAnsi="Times New Roman" w:cs="Times New Roman"/>
          </w:rPr>
          <w:instrText>PAGE   \* MERGEFORMAT</w:instrText>
        </w:r>
        <w:r w:rsidRPr="00886D51">
          <w:rPr>
            <w:rFonts w:ascii="Times New Roman" w:hAnsi="Times New Roman" w:cs="Times New Roman"/>
          </w:rPr>
          <w:fldChar w:fldCharType="separate"/>
        </w:r>
        <w:r w:rsidR="000E6CC3">
          <w:rPr>
            <w:rFonts w:ascii="Times New Roman" w:hAnsi="Times New Roman" w:cs="Times New Roman"/>
            <w:noProof/>
          </w:rPr>
          <w:t>64</w:t>
        </w:r>
        <w:r w:rsidRPr="00886D51">
          <w:rPr>
            <w:rFonts w:ascii="Times New Roman" w:hAnsi="Times New Roman" w:cs="Times New Roman"/>
          </w:rPr>
          <w:fldChar w:fldCharType="end"/>
        </w:r>
        <w:r w:rsidRPr="00886D51">
          <w:rPr>
            <w:rFonts w:ascii="Times New Roman" w:hAnsi="Times New Roman" w:cs="Times New Roman"/>
          </w:rPr>
          <w:t xml:space="preserve"> </w:t>
        </w:r>
      </w:p>
    </w:sdtContent>
  </w:sdt>
  <w:p w14:paraId="3FFAD5C8" w14:textId="77777777" w:rsidR="002F6CE2" w:rsidRDefault="002F6C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88C3A" w14:textId="77777777" w:rsidR="002F6CE2" w:rsidRDefault="002F6C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F265" w14:textId="77777777" w:rsidR="00652210" w:rsidRDefault="00652210" w:rsidP="000B4D50">
      <w:pPr>
        <w:spacing w:after="0" w:line="240" w:lineRule="auto"/>
      </w:pPr>
      <w:r>
        <w:separator/>
      </w:r>
    </w:p>
  </w:footnote>
  <w:footnote w:type="continuationSeparator" w:id="0">
    <w:p w14:paraId="330398BB" w14:textId="77777777" w:rsidR="00652210" w:rsidRDefault="00652210" w:rsidP="000B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5CFE" w14:textId="77777777" w:rsidR="002F6CE2" w:rsidRDefault="002F6C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9923" w:type="dxa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39"/>
      <w:gridCol w:w="2597"/>
      <w:gridCol w:w="1701"/>
      <w:gridCol w:w="1909"/>
      <w:gridCol w:w="1777"/>
    </w:tblGrid>
    <w:tr w:rsidR="002F6CE2" w14:paraId="206D647B" w14:textId="77777777" w:rsidTr="00B059E0">
      <w:tc>
        <w:tcPr>
          <w:tcW w:w="992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36AB9961" w14:textId="77777777" w:rsidR="002F6CE2" w:rsidRPr="00D077B1" w:rsidRDefault="002F6CE2" w:rsidP="00D077B1">
          <w:pPr>
            <w:pStyle w:val="a9"/>
            <w:jc w:val="center"/>
            <w:rPr>
              <w:rFonts w:ascii="Times New Roman" w:hAnsi="Times New Roman"/>
              <w:sz w:val="18"/>
              <w:szCs w:val="18"/>
            </w:rPr>
          </w:pPr>
          <w:r w:rsidRPr="00D077B1">
            <w:rPr>
              <w:rFonts w:ascii="Times New Roman" w:hAnsi="Times New Roman"/>
              <w:sz w:val="18"/>
              <w:szCs w:val="18"/>
            </w:rPr>
            <w:t xml:space="preserve">Индивидуальный предприниматель </w:t>
          </w:r>
          <w:proofErr w:type="spellStart"/>
          <w:r w:rsidRPr="00D077B1">
            <w:rPr>
              <w:rFonts w:ascii="Times New Roman" w:hAnsi="Times New Roman"/>
              <w:sz w:val="18"/>
              <w:szCs w:val="18"/>
            </w:rPr>
            <w:t>Тюменев</w:t>
          </w:r>
          <w:proofErr w:type="spellEnd"/>
          <w:r w:rsidRPr="00D077B1">
            <w:rPr>
              <w:rFonts w:ascii="Times New Roman" w:hAnsi="Times New Roman"/>
              <w:sz w:val="18"/>
              <w:szCs w:val="18"/>
            </w:rPr>
            <w:t xml:space="preserve"> Николай Валентинович </w:t>
          </w:r>
        </w:p>
        <w:p w14:paraId="2DCCAF4A" w14:textId="7027FCA5" w:rsidR="002F6CE2" w:rsidRPr="00D077B1" w:rsidRDefault="002F6CE2" w:rsidP="00D077B1">
          <w:pPr>
            <w:pStyle w:val="a9"/>
            <w:ind w:left="45"/>
            <w:jc w:val="center"/>
            <w:rPr>
              <w:rFonts w:ascii="Times New Roman" w:hAnsi="Times New Roman"/>
            </w:rPr>
          </w:pPr>
          <w:r w:rsidRPr="00D077B1">
            <w:rPr>
              <w:rFonts w:ascii="Times New Roman" w:hAnsi="Times New Roman"/>
              <w:sz w:val="18"/>
              <w:szCs w:val="18"/>
            </w:rPr>
            <w:t>ОГРНИП 318265100094024, ИНН 263404471741</w:t>
          </w:r>
        </w:p>
      </w:tc>
    </w:tr>
    <w:tr w:rsidR="002F6CE2" w14:paraId="37CAF128" w14:textId="77777777" w:rsidTr="00E81DB3">
      <w:tc>
        <w:tcPr>
          <w:tcW w:w="19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FB477CF" w14:textId="7FDF3E47" w:rsidR="002F6CE2" w:rsidRPr="00D077B1" w:rsidRDefault="002F6CE2" w:rsidP="000B4D50">
          <w:pPr>
            <w:pStyle w:val="a9"/>
            <w:ind w:left="45"/>
            <w:jc w:val="center"/>
            <w:rPr>
              <w:rFonts w:ascii="Times New Roman" w:hAnsi="Times New Roman"/>
            </w:rPr>
          </w:pPr>
          <w:r w:rsidRPr="00D077B1">
            <w:rPr>
              <w:rFonts w:ascii="Times New Roman" w:hAnsi="Times New Roman"/>
              <w:sz w:val="18"/>
              <w:szCs w:val="18"/>
            </w:rPr>
            <w:t>Для внутреннего использования</w:t>
          </w:r>
        </w:p>
      </w:tc>
      <w:tc>
        <w:tcPr>
          <w:tcW w:w="25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565B1A8" w14:textId="28169F8E" w:rsidR="002F6CE2" w:rsidRPr="00E81DB3" w:rsidRDefault="002F6CE2" w:rsidP="00E81DB3">
          <w:pPr>
            <w:pStyle w:val="a9"/>
            <w:tabs>
              <w:tab w:val="clear" w:pos="4677"/>
              <w:tab w:val="left" w:pos="5952"/>
            </w:tabs>
            <w:ind w:left="45"/>
            <w:rPr>
              <w:rFonts w:ascii="Times New Roman" w:hAnsi="Times New Roman"/>
              <w:sz w:val="18"/>
              <w:szCs w:val="18"/>
            </w:rPr>
          </w:pPr>
          <w:r w:rsidRPr="00D077B1">
            <w:rPr>
              <w:rFonts w:ascii="Times New Roman" w:hAnsi="Times New Roman"/>
              <w:sz w:val="18"/>
              <w:szCs w:val="18"/>
            </w:rPr>
            <w:t>Утверждено: Приказ №</w:t>
          </w:r>
          <w:r>
            <w:rPr>
              <w:rFonts w:ascii="Times New Roman" w:hAnsi="Times New Roman"/>
              <w:sz w:val="18"/>
              <w:szCs w:val="18"/>
            </w:rPr>
            <w:t>13</w:t>
          </w: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1A5C749" w14:textId="2E665592" w:rsidR="002F6CE2" w:rsidRPr="00E81DB3" w:rsidRDefault="002F6CE2" w:rsidP="00894E79">
          <w:pPr>
            <w:pStyle w:val="a9"/>
            <w:tabs>
              <w:tab w:val="clear" w:pos="4677"/>
              <w:tab w:val="left" w:pos="5952"/>
            </w:tabs>
            <w:ind w:left="45"/>
            <w:rPr>
              <w:rFonts w:ascii="Times New Roman" w:hAnsi="Times New Roman"/>
              <w:sz w:val="18"/>
              <w:szCs w:val="18"/>
            </w:rPr>
          </w:pPr>
          <w:r w:rsidRPr="00D077B1">
            <w:rPr>
              <w:rFonts w:ascii="Times New Roman" w:hAnsi="Times New Roman"/>
              <w:sz w:val="18"/>
              <w:szCs w:val="18"/>
            </w:rPr>
            <w:t>Дата:</w:t>
          </w:r>
          <w:r>
            <w:rPr>
              <w:rFonts w:ascii="Times New Roman" w:hAnsi="Times New Roman"/>
              <w:sz w:val="18"/>
              <w:szCs w:val="18"/>
            </w:rPr>
            <w:t>01</w:t>
          </w:r>
          <w:r w:rsidRPr="00D077B1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9</w:t>
          </w:r>
          <w:r w:rsidRPr="00D077B1">
            <w:rPr>
              <w:rFonts w:ascii="Times New Roman" w:hAnsi="Times New Roman"/>
              <w:sz w:val="18"/>
              <w:szCs w:val="18"/>
            </w:rPr>
            <w:t>.2023 г.</w:t>
          </w:r>
        </w:p>
      </w:tc>
      <w:tc>
        <w:tcPr>
          <w:tcW w:w="19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8965A7" w14:textId="3F05136D" w:rsidR="002F6CE2" w:rsidRPr="00E81DB3" w:rsidRDefault="002F6CE2" w:rsidP="00E81DB3">
          <w:pPr>
            <w:pStyle w:val="a9"/>
            <w:tabs>
              <w:tab w:val="clear" w:pos="4677"/>
              <w:tab w:val="left" w:pos="5952"/>
            </w:tabs>
            <w:ind w:left="45"/>
            <w:jc w:val="center"/>
            <w:rPr>
              <w:rFonts w:ascii="Times New Roman" w:hAnsi="Times New Roman"/>
              <w:sz w:val="18"/>
              <w:szCs w:val="18"/>
            </w:rPr>
          </w:pPr>
          <w:r w:rsidRPr="00D077B1">
            <w:rPr>
              <w:rFonts w:ascii="Times New Roman" w:hAnsi="Times New Roman"/>
              <w:sz w:val="18"/>
              <w:szCs w:val="18"/>
            </w:rPr>
            <w:t>Приложение №</w:t>
          </w:r>
          <w:r>
            <w:rPr>
              <w:rFonts w:ascii="Times New Roman" w:hAnsi="Times New Roman"/>
              <w:sz w:val="18"/>
              <w:szCs w:val="18"/>
            </w:rPr>
            <w:t>1</w:t>
          </w:r>
        </w:p>
      </w:tc>
      <w:tc>
        <w:tcPr>
          <w:tcW w:w="17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5786BC3" w14:textId="50F8BCD6" w:rsidR="002F6CE2" w:rsidRPr="00E81DB3" w:rsidRDefault="002F6CE2" w:rsidP="00E81DB3">
          <w:pPr>
            <w:pStyle w:val="a9"/>
            <w:tabs>
              <w:tab w:val="clear" w:pos="4677"/>
              <w:tab w:val="left" w:pos="5952"/>
            </w:tabs>
            <w:ind w:left="45"/>
            <w:jc w:val="center"/>
            <w:rPr>
              <w:rFonts w:ascii="Times New Roman" w:hAnsi="Times New Roman"/>
              <w:sz w:val="18"/>
              <w:szCs w:val="18"/>
            </w:rPr>
          </w:pPr>
          <w:r w:rsidRPr="00D077B1">
            <w:rPr>
              <w:rFonts w:ascii="Times New Roman" w:hAnsi="Times New Roman"/>
              <w:sz w:val="18"/>
              <w:szCs w:val="18"/>
            </w:rPr>
            <w:t xml:space="preserve">Страниц: </w:t>
          </w:r>
          <w:r>
            <w:rPr>
              <w:rFonts w:ascii="Times New Roman" w:hAnsi="Times New Roman"/>
              <w:sz w:val="18"/>
              <w:szCs w:val="18"/>
            </w:rPr>
            <w:t>62</w:t>
          </w:r>
        </w:p>
      </w:tc>
    </w:tr>
  </w:tbl>
  <w:p w14:paraId="24EE1FBC" w14:textId="77777777" w:rsidR="002F6CE2" w:rsidRDefault="002F6C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2C03" w14:textId="77777777" w:rsidR="002F6CE2" w:rsidRDefault="002F6C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61F"/>
    <w:multiLevelType w:val="hybridMultilevel"/>
    <w:tmpl w:val="E070A980"/>
    <w:lvl w:ilvl="0" w:tplc="689A62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0103C"/>
    <w:multiLevelType w:val="hybridMultilevel"/>
    <w:tmpl w:val="3FAAE030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E2098"/>
    <w:multiLevelType w:val="multilevel"/>
    <w:tmpl w:val="38629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20" w:hanging="1800"/>
      </w:pPr>
      <w:rPr>
        <w:rFonts w:hint="default"/>
      </w:rPr>
    </w:lvl>
  </w:abstractNum>
  <w:abstractNum w:abstractNumId="3">
    <w:nsid w:val="0CC76788"/>
    <w:multiLevelType w:val="hybridMultilevel"/>
    <w:tmpl w:val="C158C5AC"/>
    <w:lvl w:ilvl="0" w:tplc="D9B21FF0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3AC41E5"/>
    <w:multiLevelType w:val="hybridMultilevel"/>
    <w:tmpl w:val="3FAAE030"/>
    <w:lvl w:ilvl="0" w:tplc="2942201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C11B6"/>
    <w:multiLevelType w:val="hybridMultilevel"/>
    <w:tmpl w:val="A57ACD8E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D04BC4"/>
    <w:multiLevelType w:val="hybridMultilevel"/>
    <w:tmpl w:val="1BAAAADA"/>
    <w:lvl w:ilvl="0" w:tplc="73C6FCBC">
      <w:start w:val="6"/>
      <w:numFmt w:val="bullet"/>
      <w:lvlText w:val="•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40360D"/>
    <w:multiLevelType w:val="hybridMultilevel"/>
    <w:tmpl w:val="9A3A190C"/>
    <w:lvl w:ilvl="0" w:tplc="73C6FCBC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C1386"/>
    <w:multiLevelType w:val="hybridMultilevel"/>
    <w:tmpl w:val="0D305362"/>
    <w:lvl w:ilvl="0" w:tplc="CA0E0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05C04"/>
    <w:multiLevelType w:val="hybridMultilevel"/>
    <w:tmpl w:val="F3EEAD60"/>
    <w:lvl w:ilvl="0" w:tplc="73C6FCBC">
      <w:start w:val="6"/>
      <w:numFmt w:val="bullet"/>
      <w:lvlText w:val="•"/>
      <w:lvlJc w:val="left"/>
      <w:pPr>
        <w:ind w:left="1417" w:hanging="708"/>
      </w:pPr>
      <w:rPr>
        <w:rFonts w:ascii="Calibri" w:eastAsiaTheme="minorHAnsi" w:hAnsi="Calibri" w:cs="Calibri" w:hint="default"/>
      </w:rPr>
    </w:lvl>
    <w:lvl w:ilvl="1" w:tplc="AC3E4F78">
      <w:start w:val="6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8EA4625"/>
    <w:multiLevelType w:val="hybridMultilevel"/>
    <w:tmpl w:val="61F0D108"/>
    <w:lvl w:ilvl="0" w:tplc="F54C260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81F08"/>
    <w:multiLevelType w:val="multilevel"/>
    <w:tmpl w:val="F70E5F3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5A5E013E"/>
    <w:multiLevelType w:val="hybridMultilevel"/>
    <w:tmpl w:val="4BA432AA"/>
    <w:lvl w:ilvl="0" w:tplc="34ECD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E60F26"/>
    <w:multiLevelType w:val="multilevel"/>
    <w:tmpl w:val="E196DE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2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366A19"/>
    <w:multiLevelType w:val="multilevel"/>
    <w:tmpl w:val="D52C72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>
    <w:nsid w:val="6C164E55"/>
    <w:multiLevelType w:val="hybridMultilevel"/>
    <w:tmpl w:val="D01A0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8966C5"/>
    <w:multiLevelType w:val="multilevel"/>
    <w:tmpl w:val="B0C2B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F363B1C"/>
    <w:multiLevelType w:val="hybridMultilevel"/>
    <w:tmpl w:val="6E7CFFB8"/>
    <w:lvl w:ilvl="0" w:tplc="2B5A7A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012293C"/>
    <w:multiLevelType w:val="hybridMultilevel"/>
    <w:tmpl w:val="4BF42374"/>
    <w:lvl w:ilvl="0" w:tplc="73C6FCBC">
      <w:start w:val="6"/>
      <w:numFmt w:val="bullet"/>
      <w:lvlText w:val="•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6F438DB"/>
    <w:multiLevelType w:val="hybridMultilevel"/>
    <w:tmpl w:val="41A02CEE"/>
    <w:lvl w:ilvl="0" w:tplc="CD689C0E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8B306C"/>
    <w:multiLevelType w:val="multilevel"/>
    <w:tmpl w:val="9DA06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6"/>
  </w:num>
  <w:num w:numId="5">
    <w:abstractNumId w:val="18"/>
  </w:num>
  <w:num w:numId="6">
    <w:abstractNumId w:val="1"/>
  </w:num>
  <w:num w:numId="7">
    <w:abstractNumId w:val="15"/>
  </w:num>
  <w:num w:numId="8">
    <w:abstractNumId w:val="1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12"/>
  </w:num>
  <w:num w:numId="18">
    <w:abstractNumId w:val="0"/>
  </w:num>
  <w:num w:numId="19">
    <w:abstractNumId w:val="17"/>
  </w:num>
  <w:num w:numId="20">
    <w:abstractNumId w:val="8"/>
  </w:num>
  <w:num w:numId="21">
    <w:abstractNumId w:val="20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C"/>
    <w:rsid w:val="0000287A"/>
    <w:rsid w:val="000044B7"/>
    <w:rsid w:val="000047E4"/>
    <w:rsid w:val="00011EA6"/>
    <w:rsid w:val="00012F5E"/>
    <w:rsid w:val="00013A34"/>
    <w:rsid w:val="00016C5F"/>
    <w:rsid w:val="00026ED4"/>
    <w:rsid w:val="0003169E"/>
    <w:rsid w:val="00041AC3"/>
    <w:rsid w:val="00044895"/>
    <w:rsid w:val="00047670"/>
    <w:rsid w:val="00050898"/>
    <w:rsid w:val="00057F17"/>
    <w:rsid w:val="000625FF"/>
    <w:rsid w:val="0006351C"/>
    <w:rsid w:val="00066EDF"/>
    <w:rsid w:val="0007268D"/>
    <w:rsid w:val="00073312"/>
    <w:rsid w:val="00076429"/>
    <w:rsid w:val="00082EDF"/>
    <w:rsid w:val="000905FA"/>
    <w:rsid w:val="000966BE"/>
    <w:rsid w:val="000A11B4"/>
    <w:rsid w:val="000A634B"/>
    <w:rsid w:val="000A7049"/>
    <w:rsid w:val="000B05F1"/>
    <w:rsid w:val="000B4D50"/>
    <w:rsid w:val="000B729F"/>
    <w:rsid w:val="000C1703"/>
    <w:rsid w:val="000C4385"/>
    <w:rsid w:val="000C5FBD"/>
    <w:rsid w:val="000C6C5C"/>
    <w:rsid w:val="000D0C53"/>
    <w:rsid w:val="000D7FDB"/>
    <w:rsid w:val="000E17A2"/>
    <w:rsid w:val="000E46E9"/>
    <w:rsid w:val="000E64B4"/>
    <w:rsid w:val="000E6CC3"/>
    <w:rsid w:val="000F3033"/>
    <w:rsid w:val="001074BA"/>
    <w:rsid w:val="00110C32"/>
    <w:rsid w:val="001212C3"/>
    <w:rsid w:val="00121409"/>
    <w:rsid w:val="00124C45"/>
    <w:rsid w:val="001257B8"/>
    <w:rsid w:val="00127A33"/>
    <w:rsid w:val="00132E6D"/>
    <w:rsid w:val="00134093"/>
    <w:rsid w:val="00136213"/>
    <w:rsid w:val="00143EE6"/>
    <w:rsid w:val="00153AE6"/>
    <w:rsid w:val="00156EBF"/>
    <w:rsid w:val="0016400E"/>
    <w:rsid w:val="00171689"/>
    <w:rsid w:val="001743B9"/>
    <w:rsid w:val="0017738E"/>
    <w:rsid w:val="001824EA"/>
    <w:rsid w:val="001849E7"/>
    <w:rsid w:val="001855B4"/>
    <w:rsid w:val="00187C66"/>
    <w:rsid w:val="00191E44"/>
    <w:rsid w:val="001A0913"/>
    <w:rsid w:val="001A519B"/>
    <w:rsid w:val="001A6EBF"/>
    <w:rsid w:val="001B694B"/>
    <w:rsid w:val="001C2D9F"/>
    <w:rsid w:val="001C3189"/>
    <w:rsid w:val="001C3F3B"/>
    <w:rsid w:val="001C6B1E"/>
    <w:rsid w:val="001C733A"/>
    <w:rsid w:val="001C7B2A"/>
    <w:rsid w:val="001D02DA"/>
    <w:rsid w:val="001D4709"/>
    <w:rsid w:val="001E371A"/>
    <w:rsid w:val="001E6779"/>
    <w:rsid w:val="001F15E2"/>
    <w:rsid w:val="001F2C42"/>
    <w:rsid w:val="00202B83"/>
    <w:rsid w:val="00206A24"/>
    <w:rsid w:val="0021063F"/>
    <w:rsid w:val="002131AB"/>
    <w:rsid w:val="0021498C"/>
    <w:rsid w:val="00215874"/>
    <w:rsid w:val="00216431"/>
    <w:rsid w:val="00217738"/>
    <w:rsid w:val="00220725"/>
    <w:rsid w:val="002219D1"/>
    <w:rsid w:val="00227C70"/>
    <w:rsid w:val="00230DE9"/>
    <w:rsid w:val="002338C9"/>
    <w:rsid w:val="00235D92"/>
    <w:rsid w:val="00241D35"/>
    <w:rsid w:val="00257001"/>
    <w:rsid w:val="00257FD7"/>
    <w:rsid w:val="002615E0"/>
    <w:rsid w:val="00261CB2"/>
    <w:rsid w:val="00262A94"/>
    <w:rsid w:val="00264328"/>
    <w:rsid w:val="00264BDD"/>
    <w:rsid w:val="00265B38"/>
    <w:rsid w:val="00276144"/>
    <w:rsid w:val="0028128F"/>
    <w:rsid w:val="00281EA7"/>
    <w:rsid w:val="00286D53"/>
    <w:rsid w:val="00287629"/>
    <w:rsid w:val="00294B57"/>
    <w:rsid w:val="002954EC"/>
    <w:rsid w:val="00296483"/>
    <w:rsid w:val="002A5B4E"/>
    <w:rsid w:val="002A7FC4"/>
    <w:rsid w:val="002B1969"/>
    <w:rsid w:val="002B6787"/>
    <w:rsid w:val="002C3B2A"/>
    <w:rsid w:val="002C62F8"/>
    <w:rsid w:val="002C6FE6"/>
    <w:rsid w:val="002D3A3A"/>
    <w:rsid w:val="002E04C2"/>
    <w:rsid w:val="002E164A"/>
    <w:rsid w:val="002E2560"/>
    <w:rsid w:val="002E5A44"/>
    <w:rsid w:val="002F2271"/>
    <w:rsid w:val="002F5026"/>
    <w:rsid w:val="002F6A2C"/>
    <w:rsid w:val="002F6CE2"/>
    <w:rsid w:val="00305EF2"/>
    <w:rsid w:val="00310026"/>
    <w:rsid w:val="00313D91"/>
    <w:rsid w:val="0031531B"/>
    <w:rsid w:val="00316E6D"/>
    <w:rsid w:val="00320877"/>
    <w:rsid w:val="0032386A"/>
    <w:rsid w:val="00325520"/>
    <w:rsid w:val="00326622"/>
    <w:rsid w:val="00331230"/>
    <w:rsid w:val="003347B6"/>
    <w:rsid w:val="00335F6C"/>
    <w:rsid w:val="00337794"/>
    <w:rsid w:val="0034084F"/>
    <w:rsid w:val="00344881"/>
    <w:rsid w:val="003460D3"/>
    <w:rsid w:val="00350756"/>
    <w:rsid w:val="00353D13"/>
    <w:rsid w:val="00354CFF"/>
    <w:rsid w:val="0035688A"/>
    <w:rsid w:val="003600DD"/>
    <w:rsid w:val="00363279"/>
    <w:rsid w:val="003678F6"/>
    <w:rsid w:val="003710D7"/>
    <w:rsid w:val="00374F18"/>
    <w:rsid w:val="00375F13"/>
    <w:rsid w:val="003822E3"/>
    <w:rsid w:val="00383028"/>
    <w:rsid w:val="00390CFD"/>
    <w:rsid w:val="00393FB7"/>
    <w:rsid w:val="003A560B"/>
    <w:rsid w:val="003A68BA"/>
    <w:rsid w:val="003B0012"/>
    <w:rsid w:val="003D4FEB"/>
    <w:rsid w:val="003E3263"/>
    <w:rsid w:val="003E7C12"/>
    <w:rsid w:val="003F4205"/>
    <w:rsid w:val="003F4971"/>
    <w:rsid w:val="00400AE4"/>
    <w:rsid w:val="0040256C"/>
    <w:rsid w:val="0040284C"/>
    <w:rsid w:val="00406243"/>
    <w:rsid w:val="00411D5B"/>
    <w:rsid w:val="0042186D"/>
    <w:rsid w:val="00423279"/>
    <w:rsid w:val="004235CA"/>
    <w:rsid w:val="00425311"/>
    <w:rsid w:val="00425470"/>
    <w:rsid w:val="0042651C"/>
    <w:rsid w:val="004437F1"/>
    <w:rsid w:val="0044404C"/>
    <w:rsid w:val="00452388"/>
    <w:rsid w:val="004523B9"/>
    <w:rsid w:val="004543F7"/>
    <w:rsid w:val="00456F9F"/>
    <w:rsid w:val="004612E2"/>
    <w:rsid w:val="004629E0"/>
    <w:rsid w:val="004649F3"/>
    <w:rsid w:val="0046753F"/>
    <w:rsid w:val="00476BE1"/>
    <w:rsid w:val="00477E7D"/>
    <w:rsid w:val="00482329"/>
    <w:rsid w:val="00482443"/>
    <w:rsid w:val="0048468F"/>
    <w:rsid w:val="0049471A"/>
    <w:rsid w:val="004A46D1"/>
    <w:rsid w:val="004A631D"/>
    <w:rsid w:val="004A654A"/>
    <w:rsid w:val="004A71EA"/>
    <w:rsid w:val="004B014A"/>
    <w:rsid w:val="004B1A95"/>
    <w:rsid w:val="004B6B7E"/>
    <w:rsid w:val="004B730D"/>
    <w:rsid w:val="004C3849"/>
    <w:rsid w:val="004C4621"/>
    <w:rsid w:val="004C4686"/>
    <w:rsid w:val="004C46E9"/>
    <w:rsid w:val="004D3712"/>
    <w:rsid w:val="004D5DE3"/>
    <w:rsid w:val="004E1585"/>
    <w:rsid w:val="004F1726"/>
    <w:rsid w:val="004F4112"/>
    <w:rsid w:val="004F42C9"/>
    <w:rsid w:val="004F43F5"/>
    <w:rsid w:val="004F5684"/>
    <w:rsid w:val="004F7455"/>
    <w:rsid w:val="0050063A"/>
    <w:rsid w:val="0050107A"/>
    <w:rsid w:val="00502EE2"/>
    <w:rsid w:val="00503B8D"/>
    <w:rsid w:val="00503D06"/>
    <w:rsid w:val="00503F19"/>
    <w:rsid w:val="0050439F"/>
    <w:rsid w:val="00505B9C"/>
    <w:rsid w:val="0050715F"/>
    <w:rsid w:val="00507EA2"/>
    <w:rsid w:val="00510C79"/>
    <w:rsid w:val="0051345F"/>
    <w:rsid w:val="005175C3"/>
    <w:rsid w:val="00525DD3"/>
    <w:rsid w:val="005304A7"/>
    <w:rsid w:val="00534CE7"/>
    <w:rsid w:val="00535097"/>
    <w:rsid w:val="0053567B"/>
    <w:rsid w:val="005365D8"/>
    <w:rsid w:val="005439C0"/>
    <w:rsid w:val="00544B40"/>
    <w:rsid w:val="00546280"/>
    <w:rsid w:val="005565AE"/>
    <w:rsid w:val="00556619"/>
    <w:rsid w:val="00566AB6"/>
    <w:rsid w:val="00576849"/>
    <w:rsid w:val="00594DEA"/>
    <w:rsid w:val="005A700B"/>
    <w:rsid w:val="005A79C5"/>
    <w:rsid w:val="005B568F"/>
    <w:rsid w:val="005B7C8D"/>
    <w:rsid w:val="005C3514"/>
    <w:rsid w:val="005D0A5D"/>
    <w:rsid w:val="005D45B0"/>
    <w:rsid w:val="005D5505"/>
    <w:rsid w:val="005D5A63"/>
    <w:rsid w:val="005D5FA5"/>
    <w:rsid w:val="005D7DBA"/>
    <w:rsid w:val="005E6E13"/>
    <w:rsid w:val="005E74E6"/>
    <w:rsid w:val="005F2B58"/>
    <w:rsid w:val="005F3B63"/>
    <w:rsid w:val="005F40BA"/>
    <w:rsid w:val="005F4343"/>
    <w:rsid w:val="005F7B5B"/>
    <w:rsid w:val="00603178"/>
    <w:rsid w:val="00605AEB"/>
    <w:rsid w:val="0060686B"/>
    <w:rsid w:val="0061075B"/>
    <w:rsid w:val="006178DD"/>
    <w:rsid w:val="006251C8"/>
    <w:rsid w:val="00625AE2"/>
    <w:rsid w:val="006300DC"/>
    <w:rsid w:val="00630675"/>
    <w:rsid w:val="00630810"/>
    <w:rsid w:val="006310FD"/>
    <w:rsid w:val="00632185"/>
    <w:rsid w:val="00634853"/>
    <w:rsid w:val="006359FB"/>
    <w:rsid w:val="00636A5D"/>
    <w:rsid w:val="006418EC"/>
    <w:rsid w:val="00642850"/>
    <w:rsid w:val="006431BF"/>
    <w:rsid w:val="00644F3A"/>
    <w:rsid w:val="006475D2"/>
    <w:rsid w:val="00652210"/>
    <w:rsid w:val="006602FC"/>
    <w:rsid w:val="00671068"/>
    <w:rsid w:val="0067125A"/>
    <w:rsid w:val="00671B9B"/>
    <w:rsid w:val="0067510C"/>
    <w:rsid w:val="00680B5A"/>
    <w:rsid w:val="00681877"/>
    <w:rsid w:val="00693DB3"/>
    <w:rsid w:val="00693E91"/>
    <w:rsid w:val="00694245"/>
    <w:rsid w:val="006944F9"/>
    <w:rsid w:val="006967F6"/>
    <w:rsid w:val="006A2E99"/>
    <w:rsid w:val="006A555C"/>
    <w:rsid w:val="006A5978"/>
    <w:rsid w:val="006B24C5"/>
    <w:rsid w:val="006B2697"/>
    <w:rsid w:val="006C0FD6"/>
    <w:rsid w:val="006C218A"/>
    <w:rsid w:val="006C59CC"/>
    <w:rsid w:val="006C73E4"/>
    <w:rsid w:val="006D7494"/>
    <w:rsid w:val="006E1EC4"/>
    <w:rsid w:val="006E3E18"/>
    <w:rsid w:val="006E46B5"/>
    <w:rsid w:val="006F0B50"/>
    <w:rsid w:val="006F2B84"/>
    <w:rsid w:val="0070274D"/>
    <w:rsid w:val="00706658"/>
    <w:rsid w:val="00710A65"/>
    <w:rsid w:val="00712AF7"/>
    <w:rsid w:val="0071497D"/>
    <w:rsid w:val="00715B14"/>
    <w:rsid w:val="00715D05"/>
    <w:rsid w:val="00724A43"/>
    <w:rsid w:val="0073278A"/>
    <w:rsid w:val="00732838"/>
    <w:rsid w:val="007349EA"/>
    <w:rsid w:val="0074617B"/>
    <w:rsid w:val="00746325"/>
    <w:rsid w:val="0075463D"/>
    <w:rsid w:val="007559B9"/>
    <w:rsid w:val="00757364"/>
    <w:rsid w:val="00761B0C"/>
    <w:rsid w:val="00764F83"/>
    <w:rsid w:val="00767C6D"/>
    <w:rsid w:val="007751E8"/>
    <w:rsid w:val="00781A68"/>
    <w:rsid w:val="0078350D"/>
    <w:rsid w:val="0078589B"/>
    <w:rsid w:val="0079393F"/>
    <w:rsid w:val="00796E8D"/>
    <w:rsid w:val="00797520"/>
    <w:rsid w:val="007A7E41"/>
    <w:rsid w:val="007C0F85"/>
    <w:rsid w:val="007C10FB"/>
    <w:rsid w:val="007C1322"/>
    <w:rsid w:val="007C1415"/>
    <w:rsid w:val="007C4BCA"/>
    <w:rsid w:val="007D0CB0"/>
    <w:rsid w:val="007D0F01"/>
    <w:rsid w:val="007D67ED"/>
    <w:rsid w:val="007F17B1"/>
    <w:rsid w:val="007F23E7"/>
    <w:rsid w:val="007F63A7"/>
    <w:rsid w:val="007F669F"/>
    <w:rsid w:val="00800B68"/>
    <w:rsid w:val="0080315C"/>
    <w:rsid w:val="00804CDB"/>
    <w:rsid w:val="00810777"/>
    <w:rsid w:val="008145E6"/>
    <w:rsid w:val="00816F09"/>
    <w:rsid w:val="008215D6"/>
    <w:rsid w:val="00821A34"/>
    <w:rsid w:val="00825BE3"/>
    <w:rsid w:val="00826768"/>
    <w:rsid w:val="00837CE1"/>
    <w:rsid w:val="008429BC"/>
    <w:rsid w:val="00845114"/>
    <w:rsid w:val="008473AF"/>
    <w:rsid w:val="00852337"/>
    <w:rsid w:val="00860666"/>
    <w:rsid w:val="008621EB"/>
    <w:rsid w:val="00862744"/>
    <w:rsid w:val="008643CE"/>
    <w:rsid w:val="008643D2"/>
    <w:rsid w:val="00864F18"/>
    <w:rsid w:val="008705D7"/>
    <w:rsid w:val="008720D5"/>
    <w:rsid w:val="00873D26"/>
    <w:rsid w:val="00882E9A"/>
    <w:rsid w:val="008846A3"/>
    <w:rsid w:val="00886D51"/>
    <w:rsid w:val="00891BC3"/>
    <w:rsid w:val="00891DBC"/>
    <w:rsid w:val="00894E79"/>
    <w:rsid w:val="00895388"/>
    <w:rsid w:val="008A4BE0"/>
    <w:rsid w:val="008A526D"/>
    <w:rsid w:val="008A6006"/>
    <w:rsid w:val="008B49BF"/>
    <w:rsid w:val="008C1437"/>
    <w:rsid w:val="008E25B4"/>
    <w:rsid w:val="008E3A5A"/>
    <w:rsid w:val="008E40E6"/>
    <w:rsid w:val="008F2AF6"/>
    <w:rsid w:val="00902CF5"/>
    <w:rsid w:val="00905A3E"/>
    <w:rsid w:val="00907880"/>
    <w:rsid w:val="0091037F"/>
    <w:rsid w:val="009121E3"/>
    <w:rsid w:val="009135C4"/>
    <w:rsid w:val="00920E20"/>
    <w:rsid w:val="009248D8"/>
    <w:rsid w:val="00924F61"/>
    <w:rsid w:val="00930794"/>
    <w:rsid w:val="00930D42"/>
    <w:rsid w:val="00931D3C"/>
    <w:rsid w:val="009334EA"/>
    <w:rsid w:val="00937370"/>
    <w:rsid w:val="0094046A"/>
    <w:rsid w:val="0095366E"/>
    <w:rsid w:val="00953B23"/>
    <w:rsid w:val="00961624"/>
    <w:rsid w:val="009619AA"/>
    <w:rsid w:val="009811A9"/>
    <w:rsid w:val="009821EE"/>
    <w:rsid w:val="00990F50"/>
    <w:rsid w:val="00993B7E"/>
    <w:rsid w:val="00995950"/>
    <w:rsid w:val="009A758A"/>
    <w:rsid w:val="009B14FB"/>
    <w:rsid w:val="009B2A5B"/>
    <w:rsid w:val="009B45E0"/>
    <w:rsid w:val="009B52FA"/>
    <w:rsid w:val="009B5748"/>
    <w:rsid w:val="009B5FFF"/>
    <w:rsid w:val="009C0BCD"/>
    <w:rsid w:val="009C1171"/>
    <w:rsid w:val="009C14B7"/>
    <w:rsid w:val="009C537C"/>
    <w:rsid w:val="009D58B3"/>
    <w:rsid w:val="009E2BED"/>
    <w:rsid w:val="009F117A"/>
    <w:rsid w:val="009F34A9"/>
    <w:rsid w:val="009F49B9"/>
    <w:rsid w:val="009F6537"/>
    <w:rsid w:val="009F6D1E"/>
    <w:rsid w:val="00A002BA"/>
    <w:rsid w:val="00A018BB"/>
    <w:rsid w:val="00A03F86"/>
    <w:rsid w:val="00A16E6D"/>
    <w:rsid w:val="00A27ADA"/>
    <w:rsid w:val="00A3051D"/>
    <w:rsid w:val="00A3151A"/>
    <w:rsid w:val="00A411E1"/>
    <w:rsid w:val="00A440B3"/>
    <w:rsid w:val="00A445D1"/>
    <w:rsid w:val="00A50265"/>
    <w:rsid w:val="00A53D51"/>
    <w:rsid w:val="00A56687"/>
    <w:rsid w:val="00A6764A"/>
    <w:rsid w:val="00A73127"/>
    <w:rsid w:val="00A74EBC"/>
    <w:rsid w:val="00A84116"/>
    <w:rsid w:val="00A84784"/>
    <w:rsid w:val="00A93A51"/>
    <w:rsid w:val="00A94952"/>
    <w:rsid w:val="00AA0F61"/>
    <w:rsid w:val="00AA5C07"/>
    <w:rsid w:val="00AB0EB9"/>
    <w:rsid w:val="00AB4B40"/>
    <w:rsid w:val="00AB4F2B"/>
    <w:rsid w:val="00AC1D85"/>
    <w:rsid w:val="00AC290E"/>
    <w:rsid w:val="00AD0196"/>
    <w:rsid w:val="00AD3EC8"/>
    <w:rsid w:val="00AD4DCE"/>
    <w:rsid w:val="00AD5E05"/>
    <w:rsid w:val="00AD62B9"/>
    <w:rsid w:val="00AD67A8"/>
    <w:rsid w:val="00AE4445"/>
    <w:rsid w:val="00AE5427"/>
    <w:rsid w:val="00AE6A4E"/>
    <w:rsid w:val="00AF0961"/>
    <w:rsid w:val="00AF5892"/>
    <w:rsid w:val="00AF5F23"/>
    <w:rsid w:val="00B003D0"/>
    <w:rsid w:val="00B02A9A"/>
    <w:rsid w:val="00B03AFB"/>
    <w:rsid w:val="00B059E0"/>
    <w:rsid w:val="00B107EB"/>
    <w:rsid w:val="00B2001F"/>
    <w:rsid w:val="00B212A5"/>
    <w:rsid w:val="00B22CD4"/>
    <w:rsid w:val="00B22D47"/>
    <w:rsid w:val="00B24AE8"/>
    <w:rsid w:val="00B273D5"/>
    <w:rsid w:val="00B273D8"/>
    <w:rsid w:val="00B30C9F"/>
    <w:rsid w:val="00B35BC8"/>
    <w:rsid w:val="00B36016"/>
    <w:rsid w:val="00B40A11"/>
    <w:rsid w:val="00B42A59"/>
    <w:rsid w:val="00B50BFF"/>
    <w:rsid w:val="00B50C56"/>
    <w:rsid w:val="00B51FE7"/>
    <w:rsid w:val="00B618E3"/>
    <w:rsid w:val="00B62F96"/>
    <w:rsid w:val="00B70EC7"/>
    <w:rsid w:val="00B7337D"/>
    <w:rsid w:val="00B7651E"/>
    <w:rsid w:val="00B83919"/>
    <w:rsid w:val="00B840F3"/>
    <w:rsid w:val="00B85390"/>
    <w:rsid w:val="00B873D4"/>
    <w:rsid w:val="00B90D7A"/>
    <w:rsid w:val="00B92B8E"/>
    <w:rsid w:val="00B92E22"/>
    <w:rsid w:val="00B94789"/>
    <w:rsid w:val="00B96DC6"/>
    <w:rsid w:val="00BA1EB4"/>
    <w:rsid w:val="00BA53FF"/>
    <w:rsid w:val="00BB67D2"/>
    <w:rsid w:val="00BC5E04"/>
    <w:rsid w:val="00BC7B74"/>
    <w:rsid w:val="00BD4927"/>
    <w:rsid w:val="00BD5B84"/>
    <w:rsid w:val="00BD762F"/>
    <w:rsid w:val="00BE106D"/>
    <w:rsid w:val="00C0044E"/>
    <w:rsid w:val="00C01E9E"/>
    <w:rsid w:val="00C03D2E"/>
    <w:rsid w:val="00C075CD"/>
    <w:rsid w:val="00C117DB"/>
    <w:rsid w:val="00C14847"/>
    <w:rsid w:val="00C155FD"/>
    <w:rsid w:val="00C227E7"/>
    <w:rsid w:val="00C24612"/>
    <w:rsid w:val="00C25D9D"/>
    <w:rsid w:val="00C26889"/>
    <w:rsid w:val="00C318B2"/>
    <w:rsid w:val="00C323C0"/>
    <w:rsid w:val="00C34C13"/>
    <w:rsid w:val="00C4278B"/>
    <w:rsid w:val="00C61319"/>
    <w:rsid w:val="00C637AA"/>
    <w:rsid w:val="00C64A85"/>
    <w:rsid w:val="00C666DD"/>
    <w:rsid w:val="00C756E3"/>
    <w:rsid w:val="00C840AA"/>
    <w:rsid w:val="00C86692"/>
    <w:rsid w:val="00C90D9D"/>
    <w:rsid w:val="00C93AC5"/>
    <w:rsid w:val="00C9500B"/>
    <w:rsid w:val="00C957C0"/>
    <w:rsid w:val="00CA20EC"/>
    <w:rsid w:val="00CA3DBE"/>
    <w:rsid w:val="00CA49F5"/>
    <w:rsid w:val="00CA671D"/>
    <w:rsid w:val="00CA67A6"/>
    <w:rsid w:val="00CB26F6"/>
    <w:rsid w:val="00CB2DD6"/>
    <w:rsid w:val="00CB4E15"/>
    <w:rsid w:val="00CC28E7"/>
    <w:rsid w:val="00CD17CF"/>
    <w:rsid w:val="00CD2398"/>
    <w:rsid w:val="00CD428E"/>
    <w:rsid w:val="00CD7E54"/>
    <w:rsid w:val="00CE5C63"/>
    <w:rsid w:val="00CE5FE2"/>
    <w:rsid w:val="00CE65D8"/>
    <w:rsid w:val="00CE7FC7"/>
    <w:rsid w:val="00CF226D"/>
    <w:rsid w:val="00CF4AAE"/>
    <w:rsid w:val="00D0363C"/>
    <w:rsid w:val="00D077B1"/>
    <w:rsid w:val="00D10000"/>
    <w:rsid w:val="00D117ED"/>
    <w:rsid w:val="00D13003"/>
    <w:rsid w:val="00D22B01"/>
    <w:rsid w:val="00D26702"/>
    <w:rsid w:val="00D27E6C"/>
    <w:rsid w:val="00D32B07"/>
    <w:rsid w:val="00D34444"/>
    <w:rsid w:val="00D3512F"/>
    <w:rsid w:val="00D40316"/>
    <w:rsid w:val="00D46E69"/>
    <w:rsid w:val="00D5132F"/>
    <w:rsid w:val="00D51516"/>
    <w:rsid w:val="00D52518"/>
    <w:rsid w:val="00D53FBF"/>
    <w:rsid w:val="00D55D89"/>
    <w:rsid w:val="00D6095C"/>
    <w:rsid w:val="00D60F8C"/>
    <w:rsid w:val="00D65C4B"/>
    <w:rsid w:val="00D70C29"/>
    <w:rsid w:val="00D8708D"/>
    <w:rsid w:val="00D92FED"/>
    <w:rsid w:val="00D9447D"/>
    <w:rsid w:val="00DA7A50"/>
    <w:rsid w:val="00DB0EDF"/>
    <w:rsid w:val="00DB2B3C"/>
    <w:rsid w:val="00DC0047"/>
    <w:rsid w:val="00DC5476"/>
    <w:rsid w:val="00DC61B6"/>
    <w:rsid w:val="00DD0CBA"/>
    <w:rsid w:val="00DD2B01"/>
    <w:rsid w:val="00DD4E07"/>
    <w:rsid w:val="00DE0293"/>
    <w:rsid w:val="00DE175E"/>
    <w:rsid w:val="00DE1ECB"/>
    <w:rsid w:val="00DE4D42"/>
    <w:rsid w:val="00DF1FD2"/>
    <w:rsid w:val="00DF2567"/>
    <w:rsid w:val="00DF358E"/>
    <w:rsid w:val="00E0760F"/>
    <w:rsid w:val="00E07739"/>
    <w:rsid w:val="00E12DE6"/>
    <w:rsid w:val="00E1498D"/>
    <w:rsid w:val="00E16B53"/>
    <w:rsid w:val="00E217B2"/>
    <w:rsid w:val="00E26B5D"/>
    <w:rsid w:val="00E27EB3"/>
    <w:rsid w:val="00E33920"/>
    <w:rsid w:val="00E3532C"/>
    <w:rsid w:val="00E3575D"/>
    <w:rsid w:val="00E43566"/>
    <w:rsid w:val="00E52978"/>
    <w:rsid w:val="00E5569D"/>
    <w:rsid w:val="00E6298A"/>
    <w:rsid w:val="00E766FC"/>
    <w:rsid w:val="00E80259"/>
    <w:rsid w:val="00E80779"/>
    <w:rsid w:val="00E81502"/>
    <w:rsid w:val="00E81DB3"/>
    <w:rsid w:val="00E86298"/>
    <w:rsid w:val="00E9028C"/>
    <w:rsid w:val="00E9107B"/>
    <w:rsid w:val="00E92F23"/>
    <w:rsid w:val="00E9316B"/>
    <w:rsid w:val="00EB12EE"/>
    <w:rsid w:val="00EC2951"/>
    <w:rsid w:val="00EC5C1F"/>
    <w:rsid w:val="00EC5D05"/>
    <w:rsid w:val="00ED1C03"/>
    <w:rsid w:val="00ED7346"/>
    <w:rsid w:val="00EE3329"/>
    <w:rsid w:val="00EE64F8"/>
    <w:rsid w:val="00EF26A9"/>
    <w:rsid w:val="00EF45D3"/>
    <w:rsid w:val="00F1067E"/>
    <w:rsid w:val="00F10862"/>
    <w:rsid w:val="00F12CF7"/>
    <w:rsid w:val="00F176D9"/>
    <w:rsid w:val="00F17C39"/>
    <w:rsid w:val="00F22C9A"/>
    <w:rsid w:val="00F311D4"/>
    <w:rsid w:val="00F32B4A"/>
    <w:rsid w:val="00F36475"/>
    <w:rsid w:val="00F36902"/>
    <w:rsid w:val="00F5000D"/>
    <w:rsid w:val="00F5237B"/>
    <w:rsid w:val="00F56974"/>
    <w:rsid w:val="00F57BC1"/>
    <w:rsid w:val="00F6465F"/>
    <w:rsid w:val="00F703B9"/>
    <w:rsid w:val="00F70750"/>
    <w:rsid w:val="00F7322F"/>
    <w:rsid w:val="00F73240"/>
    <w:rsid w:val="00F73467"/>
    <w:rsid w:val="00F774D6"/>
    <w:rsid w:val="00F830E0"/>
    <w:rsid w:val="00F910A3"/>
    <w:rsid w:val="00FB5802"/>
    <w:rsid w:val="00FB5D60"/>
    <w:rsid w:val="00FB7997"/>
    <w:rsid w:val="00FC01B9"/>
    <w:rsid w:val="00FC4C3F"/>
    <w:rsid w:val="00FC7499"/>
    <w:rsid w:val="00FD0F98"/>
    <w:rsid w:val="00FD12D4"/>
    <w:rsid w:val="00FD659F"/>
    <w:rsid w:val="00FD74F5"/>
    <w:rsid w:val="00FE3244"/>
    <w:rsid w:val="00FE394B"/>
    <w:rsid w:val="00FE560F"/>
    <w:rsid w:val="00FE6907"/>
    <w:rsid w:val="00FF0A5D"/>
    <w:rsid w:val="00FF6F18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7F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2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2850"/>
    <w:pPr>
      <w:widowControl w:val="0"/>
      <w:autoSpaceDE w:val="0"/>
      <w:autoSpaceDN w:val="0"/>
      <w:spacing w:before="13" w:after="0" w:line="240" w:lineRule="auto"/>
      <w:ind w:left="12" w:right="7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41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a"/>
    <w:rsid w:val="004E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585"/>
    <w:rPr>
      <w:b/>
      <w:bCs/>
    </w:rPr>
  </w:style>
  <w:style w:type="paragraph" w:styleId="a6">
    <w:name w:val="Body Text"/>
    <w:basedOn w:val="a"/>
    <w:link w:val="a7"/>
    <w:uiPriority w:val="1"/>
    <w:qFormat/>
    <w:rsid w:val="00642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428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642850"/>
    <w:pPr>
      <w:widowControl w:val="0"/>
      <w:autoSpaceDE w:val="0"/>
      <w:autoSpaceDN w:val="0"/>
      <w:spacing w:before="12" w:after="0" w:line="240" w:lineRule="auto"/>
      <w:ind w:left="440" w:hanging="72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6428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23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B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D50"/>
  </w:style>
  <w:style w:type="paragraph" w:styleId="ab">
    <w:name w:val="footer"/>
    <w:basedOn w:val="a"/>
    <w:link w:val="ac"/>
    <w:uiPriority w:val="99"/>
    <w:unhideWhenUsed/>
    <w:rsid w:val="000B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4D50"/>
  </w:style>
  <w:style w:type="table" w:styleId="ad">
    <w:name w:val="Table Grid"/>
    <w:basedOn w:val="a1"/>
    <w:uiPriority w:val="59"/>
    <w:rsid w:val="000B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4D50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6967F6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15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53AE6"/>
    <w:rPr>
      <w:i/>
      <w:iCs/>
    </w:rPr>
  </w:style>
  <w:style w:type="paragraph" w:customStyle="1" w:styleId="31">
    <w:name w:val="Заголовок 31"/>
    <w:basedOn w:val="a"/>
    <w:uiPriority w:val="1"/>
    <w:qFormat/>
    <w:rsid w:val="00EF45D3"/>
    <w:pPr>
      <w:widowControl w:val="0"/>
      <w:autoSpaceDE w:val="0"/>
      <w:autoSpaceDN w:val="0"/>
      <w:spacing w:before="10" w:after="0" w:line="275" w:lineRule="exact"/>
      <w:ind w:left="5" w:right="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3127"/>
    <w:rPr>
      <w:color w:val="605E5C"/>
      <w:shd w:val="clear" w:color="auto" w:fill="E1DFDD"/>
    </w:rPr>
  </w:style>
  <w:style w:type="paragraph" w:styleId="af1">
    <w:name w:val="TOC Heading"/>
    <w:basedOn w:val="1"/>
    <w:next w:val="a"/>
    <w:uiPriority w:val="39"/>
    <w:unhideWhenUsed/>
    <w:qFormat/>
    <w:rsid w:val="004649F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649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649F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2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2850"/>
    <w:pPr>
      <w:widowControl w:val="0"/>
      <w:autoSpaceDE w:val="0"/>
      <w:autoSpaceDN w:val="0"/>
      <w:spacing w:before="13" w:after="0" w:line="240" w:lineRule="auto"/>
      <w:ind w:left="12" w:right="7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41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a"/>
    <w:rsid w:val="004E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585"/>
    <w:rPr>
      <w:b/>
      <w:bCs/>
    </w:rPr>
  </w:style>
  <w:style w:type="paragraph" w:styleId="a6">
    <w:name w:val="Body Text"/>
    <w:basedOn w:val="a"/>
    <w:link w:val="a7"/>
    <w:uiPriority w:val="1"/>
    <w:qFormat/>
    <w:rsid w:val="00642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428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642850"/>
    <w:pPr>
      <w:widowControl w:val="0"/>
      <w:autoSpaceDE w:val="0"/>
      <w:autoSpaceDN w:val="0"/>
      <w:spacing w:before="12" w:after="0" w:line="240" w:lineRule="auto"/>
      <w:ind w:left="440" w:hanging="72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6428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23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B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D50"/>
  </w:style>
  <w:style w:type="paragraph" w:styleId="ab">
    <w:name w:val="footer"/>
    <w:basedOn w:val="a"/>
    <w:link w:val="ac"/>
    <w:uiPriority w:val="99"/>
    <w:unhideWhenUsed/>
    <w:rsid w:val="000B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4D50"/>
  </w:style>
  <w:style w:type="table" w:styleId="ad">
    <w:name w:val="Table Grid"/>
    <w:basedOn w:val="a1"/>
    <w:uiPriority w:val="59"/>
    <w:rsid w:val="000B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4D50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6967F6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15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53AE6"/>
    <w:rPr>
      <w:i/>
      <w:iCs/>
    </w:rPr>
  </w:style>
  <w:style w:type="paragraph" w:customStyle="1" w:styleId="31">
    <w:name w:val="Заголовок 31"/>
    <w:basedOn w:val="a"/>
    <w:uiPriority w:val="1"/>
    <w:qFormat/>
    <w:rsid w:val="00EF45D3"/>
    <w:pPr>
      <w:widowControl w:val="0"/>
      <w:autoSpaceDE w:val="0"/>
      <w:autoSpaceDN w:val="0"/>
      <w:spacing w:before="10" w:after="0" w:line="275" w:lineRule="exact"/>
      <w:ind w:left="5" w:right="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3127"/>
    <w:rPr>
      <w:color w:val="605E5C"/>
      <w:shd w:val="clear" w:color="auto" w:fill="E1DFDD"/>
    </w:rPr>
  </w:style>
  <w:style w:type="paragraph" w:styleId="af1">
    <w:name w:val="TOC Heading"/>
    <w:basedOn w:val="1"/>
    <w:next w:val="a"/>
    <w:uiPriority w:val="39"/>
    <w:unhideWhenUsed/>
    <w:qFormat/>
    <w:rsid w:val="004649F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649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649F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626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825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2496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3461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5272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0675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30879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761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29354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9664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874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940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3211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6918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5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97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1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2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788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4895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0833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408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60058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2133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3612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3744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6758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517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7080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77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7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389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2700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945357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5872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1115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707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5984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5967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5933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2106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1556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4657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2163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311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6589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6492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2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89595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3730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50924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687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06377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8319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5362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9457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6556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20606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6399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7925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1711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913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1350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775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2538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6235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2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0%D1%81%D1%82%D0%B2%D0%BE%D1%80_(%D0%BB%D0%B5%D0%BA%D0%B0%D1%80%D1%81%D1%82%D0%B2%D0%B5%D0%BD%D0%BD%D0%B0%D1%8F_%D1%84%D0%BE%D1%80%D0%BC%D0%B0)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0%D0%BF%D1%81%D1%83%D0%BB%D0%B0_(%D0%BB%D0%B5%D0%BA%D0%B0%D1%80%D1%81%D1%82%D0%B2%D0%B5%D0%BD%D0%BD%D0%B0%D1%8F_%D1%84%D0%BE%D1%80%D0%BC%D0%B0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0%D0%B1%D0%BB%D0%B5%D1%82%D0%BA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amilypark26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356399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81602/" TargetMode="External"/><Relationship Id="rId14" Type="http://schemas.openxmlformats.org/officeDocument/2006/relationships/hyperlink" Target="https://ru.wikipedia.org/wiki/%D0%9C%D0%B0%D0%B7%D0%B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AE06-49BD-4765-902A-A958D46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64</Pages>
  <Words>26975</Words>
  <Characters>153760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J&amp;P</dc:creator>
  <cp:keywords/>
  <dc:description/>
  <cp:lastModifiedBy>User</cp:lastModifiedBy>
  <cp:revision>356</cp:revision>
  <cp:lastPrinted>2023-07-21T08:51:00Z</cp:lastPrinted>
  <dcterms:created xsi:type="dcterms:W3CDTF">2022-12-25T11:56:00Z</dcterms:created>
  <dcterms:modified xsi:type="dcterms:W3CDTF">2023-08-31T09:02:00Z</dcterms:modified>
</cp:coreProperties>
</file>